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EE" w:rsidRDefault="00EE3BEE" w:rsidP="009B5416">
      <w:pPr>
        <w:jc w:val="both"/>
      </w:pPr>
    </w:p>
    <w:p w:rsidR="005A43D8" w:rsidRDefault="005A43D8" w:rsidP="004169E5">
      <w:pPr>
        <w:jc w:val="center"/>
        <w:rPr>
          <w:szCs w:val="28"/>
        </w:rPr>
      </w:pPr>
      <w:r>
        <w:rPr>
          <w:szCs w:val="28"/>
        </w:rPr>
        <w:t>Об утверждении схемы закрепления территории</w:t>
      </w:r>
    </w:p>
    <w:p w:rsidR="005A43D8" w:rsidRPr="00A3521E" w:rsidRDefault="00A3521E" w:rsidP="004169E5">
      <w:pPr>
        <w:jc w:val="center"/>
      </w:pPr>
      <w:r>
        <w:rPr>
          <w:szCs w:val="28"/>
        </w:rPr>
        <w:t>городского округа город Михайловка</w:t>
      </w:r>
    </w:p>
    <w:p w:rsidR="005A43D8" w:rsidRDefault="005A43D8" w:rsidP="004169E5">
      <w:pPr>
        <w:jc w:val="center"/>
        <w:rPr>
          <w:szCs w:val="28"/>
        </w:rPr>
      </w:pPr>
      <w:r>
        <w:rPr>
          <w:szCs w:val="28"/>
        </w:rPr>
        <w:t>за муниципальными образовательными учреждениями</w:t>
      </w:r>
      <w:r w:rsidR="00C71AA2">
        <w:rPr>
          <w:szCs w:val="28"/>
        </w:rPr>
        <w:t xml:space="preserve">, реализующими </w:t>
      </w:r>
      <w:r w:rsidR="0067296F">
        <w:rPr>
          <w:szCs w:val="28"/>
        </w:rPr>
        <w:t xml:space="preserve">образовательную </w:t>
      </w:r>
      <w:r w:rsidR="00C71AA2">
        <w:rPr>
          <w:szCs w:val="28"/>
        </w:rPr>
        <w:t>программу дошкольного образования.</w:t>
      </w:r>
    </w:p>
    <w:p w:rsidR="005A43D8" w:rsidRDefault="005A43D8" w:rsidP="004169E5">
      <w:pPr>
        <w:jc w:val="center"/>
        <w:rPr>
          <w:szCs w:val="28"/>
        </w:rPr>
      </w:pPr>
    </w:p>
    <w:p w:rsidR="005A43D8" w:rsidRDefault="005A43D8" w:rsidP="005A43D8">
      <w:pPr>
        <w:rPr>
          <w:szCs w:val="28"/>
        </w:rPr>
      </w:pPr>
    </w:p>
    <w:p w:rsidR="00EC0824" w:rsidRDefault="005A43D8" w:rsidP="005A43D8">
      <w:pPr>
        <w:jc w:val="both"/>
        <w:rPr>
          <w:szCs w:val="28"/>
        </w:rPr>
      </w:pPr>
      <w:r>
        <w:rPr>
          <w:szCs w:val="28"/>
        </w:rPr>
        <w:tab/>
        <w:t>В</w:t>
      </w:r>
      <w:r w:rsidR="005975F5">
        <w:rPr>
          <w:szCs w:val="28"/>
        </w:rPr>
        <w:t xml:space="preserve"> </w:t>
      </w:r>
      <w:r w:rsidR="005974DB">
        <w:rPr>
          <w:szCs w:val="28"/>
        </w:rPr>
        <w:t xml:space="preserve">соответствии </w:t>
      </w:r>
      <w:r w:rsidR="006822C5">
        <w:rPr>
          <w:szCs w:val="28"/>
        </w:rPr>
        <w:t xml:space="preserve">пункта 4 </w:t>
      </w:r>
      <w:r w:rsidR="005974DB">
        <w:rPr>
          <w:szCs w:val="28"/>
        </w:rPr>
        <w:t>приказа</w:t>
      </w:r>
      <w:r w:rsidR="00EC0824">
        <w:rPr>
          <w:szCs w:val="28"/>
        </w:rPr>
        <w:t xml:space="preserve"> Министерства образования</w:t>
      </w:r>
      <w:r w:rsidR="005975F5">
        <w:rPr>
          <w:szCs w:val="28"/>
        </w:rPr>
        <w:t xml:space="preserve"> </w:t>
      </w:r>
      <w:r w:rsidR="00EC0824">
        <w:rPr>
          <w:szCs w:val="28"/>
        </w:rPr>
        <w:t>и</w:t>
      </w:r>
      <w:r w:rsidR="005975F5">
        <w:rPr>
          <w:szCs w:val="28"/>
        </w:rPr>
        <w:t xml:space="preserve"> </w:t>
      </w:r>
      <w:r w:rsidR="00EC0824">
        <w:rPr>
          <w:szCs w:val="28"/>
        </w:rPr>
        <w:t>науки Российской Федерации</w:t>
      </w:r>
      <w:r w:rsidR="005975F5">
        <w:rPr>
          <w:szCs w:val="28"/>
        </w:rPr>
        <w:t xml:space="preserve"> </w:t>
      </w:r>
      <w:r w:rsidR="00EC0824">
        <w:rPr>
          <w:szCs w:val="28"/>
        </w:rPr>
        <w:t xml:space="preserve">от </w:t>
      </w:r>
      <w:r w:rsidR="006822C5">
        <w:rPr>
          <w:szCs w:val="28"/>
        </w:rPr>
        <w:t>08</w:t>
      </w:r>
      <w:r w:rsidR="00EC0824">
        <w:rPr>
          <w:szCs w:val="28"/>
        </w:rPr>
        <w:t>.</w:t>
      </w:r>
      <w:r w:rsidR="006822C5">
        <w:rPr>
          <w:szCs w:val="28"/>
        </w:rPr>
        <w:t>04</w:t>
      </w:r>
      <w:r w:rsidR="00EC0824">
        <w:rPr>
          <w:szCs w:val="28"/>
        </w:rPr>
        <w:t>.201</w:t>
      </w:r>
      <w:r w:rsidR="006822C5">
        <w:rPr>
          <w:szCs w:val="28"/>
        </w:rPr>
        <w:t>4</w:t>
      </w:r>
      <w:r w:rsidR="00EC0824">
        <w:rPr>
          <w:szCs w:val="28"/>
        </w:rPr>
        <w:t xml:space="preserve"> г. № </w:t>
      </w:r>
      <w:r w:rsidR="006822C5">
        <w:rPr>
          <w:szCs w:val="28"/>
        </w:rPr>
        <w:t>293</w:t>
      </w:r>
      <w:r w:rsidR="00EC0824">
        <w:rPr>
          <w:szCs w:val="28"/>
        </w:rPr>
        <w:t xml:space="preserve"> «Об утверждении Порядка</w:t>
      </w:r>
      <w:r w:rsidR="005975F5">
        <w:rPr>
          <w:szCs w:val="28"/>
        </w:rPr>
        <w:t xml:space="preserve"> </w:t>
      </w:r>
      <w:r w:rsidR="00EC0824">
        <w:rPr>
          <w:szCs w:val="28"/>
        </w:rPr>
        <w:t xml:space="preserve">приема </w:t>
      </w:r>
      <w:r w:rsidR="006822C5">
        <w:rPr>
          <w:szCs w:val="28"/>
        </w:rPr>
        <w:t>на обучение по образовательным программам дошкольного образования</w:t>
      </w:r>
      <w:r w:rsidR="00EC0824">
        <w:rPr>
          <w:szCs w:val="28"/>
        </w:rPr>
        <w:t>»</w:t>
      </w:r>
      <w:r w:rsidR="005974DB">
        <w:rPr>
          <w:szCs w:val="28"/>
        </w:rPr>
        <w:t xml:space="preserve">, </w:t>
      </w:r>
      <w:r w:rsidR="00EC0824">
        <w:rPr>
          <w:szCs w:val="28"/>
        </w:rPr>
        <w:t>и</w:t>
      </w:r>
      <w:r w:rsidR="005975F5">
        <w:rPr>
          <w:szCs w:val="28"/>
        </w:rPr>
        <w:t xml:space="preserve"> </w:t>
      </w:r>
      <w:r>
        <w:rPr>
          <w:szCs w:val="28"/>
        </w:rPr>
        <w:t>в целях упорядочения комплектования образоват</w:t>
      </w:r>
      <w:r w:rsidR="00EC0824">
        <w:rPr>
          <w:szCs w:val="28"/>
        </w:rPr>
        <w:t xml:space="preserve">ельных учреждений </w:t>
      </w:r>
      <w:r w:rsidR="006822C5">
        <w:rPr>
          <w:szCs w:val="28"/>
        </w:rPr>
        <w:t>воспитанниками</w:t>
      </w:r>
      <w:r w:rsidR="00EC0824">
        <w:rPr>
          <w:szCs w:val="28"/>
        </w:rPr>
        <w:t xml:space="preserve"> </w:t>
      </w:r>
      <w:r>
        <w:rPr>
          <w:szCs w:val="28"/>
        </w:rPr>
        <w:t xml:space="preserve">администрация городского округа город Михайловка </w:t>
      </w:r>
    </w:p>
    <w:p w:rsidR="00EC0824" w:rsidRDefault="005A43D8" w:rsidP="004169E5">
      <w:pPr>
        <w:jc w:val="both"/>
        <w:rPr>
          <w:szCs w:val="28"/>
        </w:rPr>
      </w:pPr>
      <w:r>
        <w:rPr>
          <w:szCs w:val="28"/>
        </w:rPr>
        <w:t>п о с т а н о в л я е т:</w:t>
      </w:r>
    </w:p>
    <w:p w:rsidR="004169E5" w:rsidRDefault="004169E5" w:rsidP="0067296F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7296F">
        <w:rPr>
          <w:szCs w:val="28"/>
        </w:rPr>
        <w:t xml:space="preserve"> </w:t>
      </w:r>
      <w:r w:rsidR="003C74A2">
        <w:rPr>
          <w:szCs w:val="28"/>
        </w:rPr>
        <w:t>Утвердить</w:t>
      </w:r>
      <w:r>
        <w:rPr>
          <w:szCs w:val="28"/>
        </w:rPr>
        <w:t xml:space="preserve"> прилагаемую</w:t>
      </w:r>
      <w:r w:rsidR="005975F5">
        <w:rPr>
          <w:szCs w:val="28"/>
        </w:rPr>
        <w:t xml:space="preserve"> </w:t>
      </w:r>
      <w:r w:rsidR="005A43D8">
        <w:rPr>
          <w:szCs w:val="28"/>
        </w:rPr>
        <w:t>схему закрепления территории</w:t>
      </w:r>
      <w:r w:rsidR="0067296F">
        <w:rPr>
          <w:szCs w:val="28"/>
        </w:rPr>
        <w:t xml:space="preserve"> </w:t>
      </w:r>
      <w:r w:rsidR="005A43D8">
        <w:rPr>
          <w:szCs w:val="28"/>
        </w:rPr>
        <w:t xml:space="preserve">городского округа город Михайловка за муниципальными образовательными </w:t>
      </w:r>
      <w:r>
        <w:rPr>
          <w:szCs w:val="28"/>
        </w:rPr>
        <w:t>учреждениям</w:t>
      </w:r>
      <w:r w:rsidR="006A27CF">
        <w:rPr>
          <w:szCs w:val="28"/>
        </w:rPr>
        <w:t>и</w:t>
      </w:r>
      <w:r w:rsidR="0067296F">
        <w:rPr>
          <w:szCs w:val="28"/>
        </w:rPr>
        <w:t>, реализующими образовательную программу дошкольного образования</w:t>
      </w:r>
      <w:r>
        <w:rPr>
          <w:szCs w:val="28"/>
        </w:rPr>
        <w:t>.</w:t>
      </w:r>
      <w:r w:rsidR="003C74A2">
        <w:rPr>
          <w:szCs w:val="28"/>
        </w:rPr>
        <w:t xml:space="preserve"> </w:t>
      </w:r>
    </w:p>
    <w:p w:rsidR="005A43D8" w:rsidRDefault="004169E5" w:rsidP="0067296F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67296F">
        <w:rPr>
          <w:szCs w:val="28"/>
        </w:rPr>
        <w:t xml:space="preserve"> Руководителям </w:t>
      </w:r>
      <w:r w:rsidR="00A3521E">
        <w:rPr>
          <w:szCs w:val="28"/>
        </w:rPr>
        <w:t>муниципальных</w:t>
      </w:r>
      <w:r w:rsidR="005A43D8">
        <w:rPr>
          <w:szCs w:val="28"/>
        </w:rPr>
        <w:t xml:space="preserve"> </w:t>
      </w:r>
      <w:r w:rsidR="0067296F">
        <w:rPr>
          <w:szCs w:val="28"/>
        </w:rPr>
        <w:t xml:space="preserve">образовательных учреждений, реализующих образовательную программу дошкольного образования </w:t>
      </w:r>
      <w:r w:rsidR="005A43D8">
        <w:rPr>
          <w:szCs w:val="28"/>
        </w:rPr>
        <w:t>обеспечить прием вс</w:t>
      </w:r>
      <w:r w:rsidR="00A3521E">
        <w:rPr>
          <w:szCs w:val="28"/>
        </w:rPr>
        <w:t xml:space="preserve">ех граждан с территории </w:t>
      </w:r>
      <w:r w:rsidR="00327EE7">
        <w:rPr>
          <w:szCs w:val="28"/>
        </w:rPr>
        <w:t>городского округа город Михайловка,</w:t>
      </w:r>
      <w:r w:rsidR="005A43D8">
        <w:rPr>
          <w:szCs w:val="28"/>
        </w:rPr>
        <w:t xml:space="preserve"> закрепленной за конкретным образовательным учреждением</w:t>
      </w:r>
      <w:r w:rsidR="00327EE7">
        <w:rPr>
          <w:szCs w:val="28"/>
        </w:rPr>
        <w:t>.</w:t>
      </w:r>
      <w:r w:rsidR="005A43D8">
        <w:rPr>
          <w:szCs w:val="28"/>
        </w:rPr>
        <w:t xml:space="preserve"> </w:t>
      </w:r>
    </w:p>
    <w:p w:rsidR="005A43D8" w:rsidRDefault="004169E5" w:rsidP="0067296F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 w:rsidR="0067296F">
        <w:rPr>
          <w:szCs w:val="28"/>
        </w:rPr>
        <w:t xml:space="preserve"> Заведующей</w:t>
      </w:r>
      <w:r w:rsidR="005A43D8">
        <w:rPr>
          <w:szCs w:val="28"/>
        </w:rPr>
        <w:t xml:space="preserve"> муниципального </w:t>
      </w:r>
      <w:r w:rsidR="0067296F">
        <w:rPr>
          <w:szCs w:val="28"/>
        </w:rPr>
        <w:t>казенного дошкольного</w:t>
      </w:r>
      <w:r w:rsidR="005A43D8">
        <w:rPr>
          <w:szCs w:val="28"/>
        </w:rPr>
        <w:t xml:space="preserve"> образовательного учреждения «</w:t>
      </w:r>
      <w:r w:rsidR="0067296F">
        <w:rPr>
          <w:szCs w:val="28"/>
        </w:rPr>
        <w:t>Центр развитя ребенка детский сад №15 «Солнышко</w:t>
      </w:r>
      <w:r w:rsidR="005A43D8">
        <w:rPr>
          <w:szCs w:val="28"/>
        </w:rPr>
        <w:t>»</w:t>
      </w:r>
      <w:r w:rsidR="0067296F">
        <w:rPr>
          <w:szCs w:val="28"/>
        </w:rPr>
        <w:t xml:space="preserve"> городского округа город Михайловка</w:t>
      </w:r>
      <w:r w:rsidR="005A43D8">
        <w:rPr>
          <w:szCs w:val="28"/>
        </w:rPr>
        <w:t xml:space="preserve"> </w:t>
      </w:r>
      <w:r w:rsidR="0067296F">
        <w:rPr>
          <w:szCs w:val="28"/>
        </w:rPr>
        <w:t>обеспечить прием воспитанников</w:t>
      </w:r>
      <w:r w:rsidR="001E240E">
        <w:rPr>
          <w:szCs w:val="28"/>
        </w:rPr>
        <w:t xml:space="preserve"> в логипедические группы</w:t>
      </w:r>
      <w:r w:rsidR="0067296F">
        <w:rPr>
          <w:szCs w:val="28"/>
        </w:rPr>
        <w:t>, проживающих на территории городского округа город Михайловка</w:t>
      </w:r>
      <w:r w:rsidR="005A43D8">
        <w:rPr>
          <w:szCs w:val="28"/>
        </w:rPr>
        <w:t>,</w:t>
      </w:r>
      <w:r w:rsidR="0067296F">
        <w:rPr>
          <w:szCs w:val="28"/>
        </w:rPr>
        <w:t xml:space="preserve"> с заболеванием ФФНР</w:t>
      </w:r>
      <w:r w:rsidR="00CB3E76">
        <w:rPr>
          <w:szCs w:val="28"/>
        </w:rPr>
        <w:t xml:space="preserve"> и ОНР</w:t>
      </w:r>
      <w:r w:rsidR="005A43D8">
        <w:rPr>
          <w:szCs w:val="28"/>
        </w:rPr>
        <w:t>.</w:t>
      </w:r>
    </w:p>
    <w:p w:rsidR="00CB3E76" w:rsidRDefault="004169E5" w:rsidP="00CB3E7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CB3E76">
        <w:rPr>
          <w:szCs w:val="28"/>
        </w:rPr>
        <w:t xml:space="preserve"> Заведующей муниципального казенного дошкольного образовательного учреждения «Детский сад</w:t>
      </w:r>
      <w:r w:rsidR="005975F5">
        <w:rPr>
          <w:szCs w:val="28"/>
        </w:rPr>
        <w:t xml:space="preserve"> </w:t>
      </w:r>
      <w:r w:rsidR="00CB3E76">
        <w:rPr>
          <w:szCs w:val="28"/>
        </w:rPr>
        <w:t>комбинированного вида №19 «Светлячок» городского округа город Михайловка обеспечить прием воспитанников</w:t>
      </w:r>
      <w:r w:rsidR="001E240E">
        <w:rPr>
          <w:szCs w:val="28"/>
        </w:rPr>
        <w:t xml:space="preserve"> логипедические группы</w:t>
      </w:r>
      <w:r w:rsidR="00CB3E76">
        <w:rPr>
          <w:szCs w:val="28"/>
        </w:rPr>
        <w:t>, проживающих на территории городского округа город Михайловка, с заболеванием ФФНР и ОНР.</w:t>
      </w:r>
    </w:p>
    <w:p w:rsidR="001E240E" w:rsidRDefault="001E240E" w:rsidP="001E240E">
      <w:pPr>
        <w:tabs>
          <w:tab w:val="left" w:pos="567"/>
        </w:tabs>
        <w:ind w:firstLine="709"/>
        <w:jc w:val="both"/>
        <w:rPr>
          <w:szCs w:val="28"/>
        </w:rPr>
      </w:pPr>
    </w:p>
    <w:p w:rsidR="001E240E" w:rsidRDefault="004169E5" w:rsidP="001E240E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5.</w:t>
      </w:r>
      <w:r w:rsidR="001E240E">
        <w:rPr>
          <w:szCs w:val="28"/>
        </w:rPr>
        <w:t xml:space="preserve"> Заведующей муниципального казенного дошкольного образовательного учреждения «Детский сад комбинированного вида №5 «Радуга» городского округа город Михайловка обеспечить прием воспитанников </w:t>
      </w:r>
      <w:r w:rsidR="00A96388">
        <w:rPr>
          <w:szCs w:val="28"/>
        </w:rPr>
        <w:t xml:space="preserve">с нарушением зрения </w:t>
      </w:r>
      <w:r w:rsidR="001E240E">
        <w:rPr>
          <w:szCs w:val="28"/>
        </w:rPr>
        <w:t xml:space="preserve">в группы </w:t>
      </w:r>
      <w:r w:rsidR="00A96388">
        <w:rPr>
          <w:szCs w:val="28"/>
        </w:rPr>
        <w:t>компенсирующей направленности</w:t>
      </w:r>
      <w:r w:rsidR="001E240E">
        <w:rPr>
          <w:szCs w:val="28"/>
        </w:rPr>
        <w:t>, проживающих на территории городского округа город Михайловка, с нарушениями зрения.</w:t>
      </w:r>
    </w:p>
    <w:p w:rsidR="00B37A18" w:rsidRDefault="00D46167" w:rsidP="001E240E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B37A18">
        <w:rPr>
          <w:szCs w:val="28"/>
        </w:rPr>
        <w:t>. Контроль за исполнением</w:t>
      </w:r>
      <w:r w:rsidR="005975F5">
        <w:rPr>
          <w:szCs w:val="28"/>
        </w:rPr>
        <w:t xml:space="preserve"> </w:t>
      </w:r>
      <w:r>
        <w:rPr>
          <w:szCs w:val="28"/>
        </w:rPr>
        <w:t>постановления</w:t>
      </w:r>
      <w:r w:rsidR="005975F5">
        <w:rPr>
          <w:szCs w:val="28"/>
        </w:rPr>
        <w:t xml:space="preserve"> </w:t>
      </w:r>
      <w:r w:rsidR="00B37A18">
        <w:rPr>
          <w:szCs w:val="28"/>
        </w:rPr>
        <w:t xml:space="preserve">возложить на заместителя главы администрации городского округа по социальному развитию </w:t>
      </w:r>
      <w:r w:rsidR="009B5D2B">
        <w:rPr>
          <w:szCs w:val="28"/>
        </w:rPr>
        <w:t>Г.Н</w:t>
      </w:r>
      <w:r w:rsidR="00B37A18">
        <w:rPr>
          <w:szCs w:val="28"/>
        </w:rPr>
        <w:t>.</w:t>
      </w:r>
      <w:r w:rsidR="009B5D2B">
        <w:rPr>
          <w:szCs w:val="28"/>
        </w:rPr>
        <w:t>Украинскую</w:t>
      </w:r>
      <w:r w:rsidR="00B37A18">
        <w:rPr>
          <w:szCs w:val="28"/>
        </w:rPr>
        <w:t>.</w:t>
      </w:r>
    </w:p>
    <w:p w:rsidR="005A43D8" w:rsidRDefault="005A43D8" w:rsidP="004169E5">
      <w:pPr>
        <w:jc w:val="both"/>
        <w:rPr>
          <w:szCs w:val="28"/>
        </w:rPr>
      </w:pPr>
    </w:p>
    <w:p w:rsidR="00327EE7" w:rsidRDefault="00327EE7" w:rsidP="004169E5">
      <w:pPr>
        <w:jc w:val="both"/>
        <w:rPr>
          <w:szCs w:val="28"/>
        </w:rPr>
      </w:pPr>
    </w:p>
    <w:p w:rsidR="005A43D8" w:rsidRDefault="00FE7570" w:rsidP="009B5416">
      <w:pPr>
        <w:jc w:val="both"/>
      </w:pPr>
      <w:r>
        <w:t>Г</w:t>
      </w:r>
      <w:r w:rsidR="00773B98">
        <w:t>лав</w:t>
      </w:r>
      <w:r>
        <w:t xml:space="preserve">а </w:t>
      </w:r>
      <w:r w:rsidR="009B5416">
        <w:t>городского округа</w:t>
      </w:r>
      <w:r w:rsidR="004169E5">
        <w:tab/>
      </w:r>
      <w:r w:rsidR="004169E5">
        <w:tab/>
      </w:r>
      <w:r w:rsidR="005975F5">
        <w:t xml:space="preserve">               </w:t>
      </w:r>
      <w:r w:rsidR="001E2362">
        <w:tab/>
      </w:r>
      <w:r w:rsidR="005975F5">
        <w:t xml:space="preserve">    </w:t>
      </w:r>
      <w:r>
        <w:t xml:space="preserve"> </w:t>
      </w:r>
      <w:r w:rsidR="00E57FFB">
        <w:t xml:space="preserve">Н.П.Семисотов </w:t>
      </w:r>
    </w:p>
    <w:p w:rsidR="005A43D8" w:rsidRPr="005A43D8" w:rsidRDefault="005A43D8" w:rsidP="005A43D8"/>
    <w:p w:rsidR="005A43D8" w:rsidRPr="005A43D8" w:rsidRDefault="005A43D8" w:rsidP="005A43D8"/>
    <w:p w:rsidR="005A43D8" w:rsidRPr="005A43D8" w:rsidRDefault="005A43D8" w:rsidP="005A43D8"/>
    <w:p w:rsidR="005A43D8" w:rsidRPr="005A43D8" w:rsidRDefault="005A43D8" w:rsidP="005A43D8"/>
    <w:p w:rsidR="005A43D8" w:rsidRPr="005A43D8" w:rsidRDefault="005A43D8" w:rsidP="005A43D8"/>
    <w:p w:rsidR="00261663" w:rsidRDefault="00261663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5A43D8" w:rsidRDefault="005A43D8" w:rsidP="005A43D8">
      <w:pPr>
        <w:tabs>
          <w:tab w:val="left" w:pos="1035"/>
        </w:tabs>
      </w:pPr>
    </w:p>
    <w:p w:rsidR="001C32F5" w:rsidRDefault="001C32F5" w:rsidP="005A43D8">
      <w:pPr>
        <w:tabs>
          <w:tab w:val="left" w:pos="1035"/>
        </w:tabs>
      </w:pPr>
    </w:p>
    <w:p w:rsidR="005974DB" w:rsidRDefault="005974DB" w:rsidP="005A43D8">
      <w:pPr>
        <w:tabs>
          <w:tab w:val="left" w:pos="1035"/>
        </w:tabs>
      </w:pPr>
    </w:p>
    <w:p w:rsidR="001C32F5" w:rsidRDefault="009B5D2B" w:rsidP="005A43D8">
      <w:pPr>
        <w:tabs>
          <w:tab w:val="left" w:pos="1035"/>
        </w:tabs>
      </w:pPr>
      <w:r>
        <w:br w:type="page"/>
      </w:r>
    </w:p>
    <w:p w:rsidR="003C74A2" w:rsidRDefault="004169E5" w:rsidP="004E4E33">
      <w:pPr>
        <w:ind w:left="2520" w:firstLine="1733"/>
      </w:pPr>
      <w:r>
        <w:lastRenderedPageBreak/>
        <w:t xml:space="preserve">Утверждена </w:t>
      </w:r>
    </w:p>
    <w:p w:rsidR="003C74A2" w:rsidRDefault="004169E5" w:rsidP="004E4E33">
      <w:pPr>
        <w:ind w:left="2520" w:firstLine="1733"/>
      </w:pPr>
      <w:r>
        <w:t>постановлением</w:t>
      </w:r>
      <w:r w:rsidR="003C74A2">
        <w:t xml:space="preserve"> администрации</w:t>
      </w:r>
    </w:p>
    <w:p w:rsidR="003C74A2" w:rsidRDefault="003C74A2" w:rsidP="004E4E33">
      <w:pPr>
        <w:ind w:left="2520" w:firstLine="1733"/>
      </w:pPr>
      <w:r>
        <w:t>городского округа город Михайловка</w:t>
      </w:r>
    </w:p>
    <w:p w:rsidR="003C74A2" w:rsidRDefault="003C74A2" w:rsidP="004E4E33">
      <w:pPr>
        <w:ind w:left="2520" w:firstLine="1733"/>
      </w:pPr>
      <w:r>
        <w:t>от</w:t>
      </w:r>
      <w:r w:rsidR="005975F5">
        <w:t xml:space="preserve">               </w:t>
      </w:r>
      <w:r w:rsidR="00FE7570">
        <w:t xml:space="preserve"> </w:t>
      </w:r>
      <w:r w:rsidR="00F517FE">
        <w:t xml:space="preserve">№ </w:t>
      </w:r>
    </w:p>
    <w:p w:rsidR="005A43D8" w:rsidRDefault="005A43D8" w:rsidP="005A43D8">
      <w:pPr>
        <w:rPr>
          <w:szCs w:val="28"/>
        </w:rPr>
      </w:pPr>
    </w:p>
    <w:p w:rsidR="005A43D8" w:rsidRDefault="003C74A2" w:rsidP="003C74A2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5A43D8">
        <w:rPr>
          <w:szCs w:val="28"/>
        </w:rPr>
        <w:t>Схема</w:t>
      </w:r>
    </w:p>
    <w:p w:rsidR="004169E5" w:rsidRDefault="003C74A2" w:rsidP="004169E5">
      <w:pPr>
        <w:ind w:left="360"/>
        <w:jc w:val="center"/>
        <w:rPr>
          <w:szCs w:val="28"/>
        </w:rPr>
      </w:pPr>
      <w:r>
        <w:rPr>
          <w:szCs w:val="28"/>
        </w:rPr>
        <w:t xml:space="preserve">закрепления территории городского округа город Михайловка </w:t>
      </w:r>
    </w:p>
    <w:p w:rsidR="003C74A2" w:rsidRDefault="003C74A2" w:rsidP="004169E5">
      <w:pPr>
        <w:ind w:left="360"/>
        <w:jc w:val="center"/>
        <w:rPr>
          <w:szCs w:val="28"/>
        </w:rPr>
      </w:pPr>
      <w:r>
        <w:rPr>
          <w:szCs w:val="28"/>
        </w:rPr>
        <w:t xml:space="preserve">за муниципальными </w:t>
      </w:r>
      <w:r w:rsidR="004169E5">
        <w:rPr>
          <w:szCs w:val="28"/>
        </w:rPr>
        <w:t>образовательными учреждениями</w:t>
      </w:r>
      <w:r w:rsidR="004E4E33">
        <w:rPr>
          <w:szCs w:val="28"/>
        </w:rPr>
        <w:t>, реализующими образовательную программу дошкольного образования.</w:t>
      </w:r>
    </w:p>
    <w:p w:rsidR="005A43D8" w:rsidRDefault="005A43D8" w:rsidP="005A43D8">
      <w:pPr>
        <w:rPr>
          <w:szCs w:val="28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5A43D8" w:rsidRPr="003505B2" w:rsidTr="003505B2">
        <w:tc>
          <w:tcPr>
            <w:tcW w:w="9889" w:type="dxa"/>
          </w:tcPr>
          <w:p w:rsidR="004E4E33" w:rsidRDefault="004E4E33" w:rsidP="003505B2">
            <w:pPr>
              <w:jc w:val="center"/>
              <w:rPr>
                <w:b/>
                <w:sz w:val="24"/>
                <w:szCs w:val="24"/>
              </w:rPr>
            </w:pPr>
            <w:r w:rsidRPr="004E4E33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5A43D8" w:rsidRPr="004E4E33" w:rsidRDefault="004E4E33" w:rsidP="003505B2">
            <w:pPr>
              <w:jc w:val="center"/>
              <w:rPr>
                <w:b/>
                <w:sz w:val="24"/>
                <w:szCs w:val="24"/>
              </w:rPr>
            </w:pPr>
            <w:r w:rsidRPr="004E4E33">
              <w:rPr>
                <w:b/>
                <w:sz w:val="24"/>
                <w:szCs w:val="24"/>
              </w:rPr>
              <w:t>«Детский сад общеразвивающего вида с приоритетным осуществлением деятельности по художественно-эстетическому развитию детей № 1 им. П.А. Юдина городского округа город Михайловка Волгоградской области»</w:t>
            </w:r>
          </w:p>
          <w:p w:rsidR="005A43D8" w:rsidRPr="003505B2" w:rsidRDefault="005A43D8" w:rsidP="00C4454C">
            <w:pPr>
              <w:jc w:val="center"/>
              <w:rPr>
                <w:sz w:val="24"/>
                <w:szCs w:val="24"/>
              </w:rPr>
            </w:pPr>
            <w:r w:rsidRPr="003505B2">
              <w:rPr>
                <w:sz w:val="24"/>
                <w:szCs w:val="24"/>
              </w:rPr>
              <w:t xml:space="preserve">г. Михайловка, ул. </w:t>
            </w:r>
            <w:r w:rsidR="00C4454C">
              <w:rPr>
                <w:sz w:val="24"/>
                <w:szCs w:val="24"/>
              </w:rPr>
              <w:t>Энегельса 20 а</w:t>
            </w:r>
          </w:p>
        </w:tc>
      </w:tr>
      <w:tr w:rsidR="005A43D8" w:rsidRPr="003505B2" w:rsidTr="003505B2">
        <w:tc>
          <w:tcPr>
            <w:tcW w:w="9889" w:type="dxa"/>
          </w:tcPr>
          <w:p w:rsidR="005A43D8" w:rsidRPr="003505B2" w:rsidRDefault="003A5209" w:rsidP="00292AF5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2 Краснознаменская:</w:t>
            </w:r>
            <w:r w:rsidRPr="005A43D8">
              <w:rPr>
                <w:sz w:val="24"/>
                <w:szCs w:val="24"/>
              </w:rPr>
              <w:t xml:space="preserve"> 1 – 15, 17, 21, 23, 25, 27</w:t>
            </w:r>
            <w:r>
              <w:rPr>
                <w:sz w:val="24"/>
                <w:szCs w:val="24"/>
              </w:rPr>
              <w:t xml:space="preserve"> , </w:t>
            </w:r>
            <w:r w:rsidRPr="006044EB">
              <w:rPr>
                <w:sz w:val="24"/>
                <w:szCs w:val="24"/>
              </w:rPr>
              <w:t>ул. Энгельса:</w:t>
            </w:r>
            <w:r>
              <w:rPr>
                <w:sz w:val="24"/>
                <w:szCs w:val="24"/>
              </w:rPr>
              <w:t xml:space="preserve"> </w:t>
            </w:r>
            <w:r w:rsidRPr="006044EB">
              <w:rPr>
                <w:sz w:val="24"/>
                <w:szCs w:val="24"/>
              </w:rPr>
              <w:t>16, 16-А, 22, 24, 26,</w:t>
            </w:r>
            <w:r w:rsidR="00A713C5">
              <w:rPr>
                <w:sz w:val="24"/>
                <w:szCs w:val="24"/>
              </w:rPr>
              <w:t xml:space="preserve"> 23, 25</w:t>
            </w:r>
            <w:r>
              <w:rPr>
                <w:sz w:val="24"/>
                <w:szCs w:val="24"/>
              </w:rPr>
              <w:t xml:space="preserve"> </w:t>
            </w:r>
            <w:r w:rsidRPr="006044EB">
              <w:rPr>
                <w:sz w:val="24"/>
                <w:szCs w:val="24"/>
              </w:rPr>
              <w:t xml:space="preserve">ул. Обороны: </w:t>
            </w:r>
            <w:r w:rsidR="00A713C5" w:rsidRPr="006044EB">
              <w:rPr>
                <w:sz w:val="24"/>
                <w:szCs w:val="24"/>
              </w:rPr>
              <w:t xml:space="preserve">63, </w:t>
            </w:r>
            <w:r w:rsidR="00A713C5" w:rsidRPr="003E290D">
              <w:rPr>
                <w:b/>
                <w:sz w:val="24"/>
                <w:szCs w:val="24"/>
              </w:rPr>
              <w:t xml:space="preserve">65, </w:t>
            </w:r>
            <w:r w:rsidR="00A713C5" w:rsidRPr="006044EB">
              <w:rPr>
                <w:sz w:val="24"/>
                <w:szCs w:val="24"/>
              </w:rPr>
              <w:t>67-А, 69,</w:t>
            </w:r>
            <w:r w:rsidR="00A713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044EB">
              <w:rPr>
                <w:sz w:val="24"/>
                <w:szCs w:val="24"/>
              </w:rPr>
              <w:t>ул. 2-Краснознаменская: 14-А, 16, 16-А, 16-Б, 18, 20,</w:t>
            </w:r>
            <w:r w:rsidR="00AA4B9D">
              <w:rPr>
                <w:sz w:val="24"/>
                <w:szCs w:val="24"/>
              </w:rPr>
              <w:t xml:space="preserve"> 22, 24</w:t>
            </w:r>
          </w:p>
        </w:tc>
      </w:tr>
      <w:tr w:rsidR="005A43D8" w:rsidRPr="003505B2" w:rsidTr="003505B2">
        <w:tc>
          <w:tcPr>
            <w:tcW w:w="9889" w:type="dxa"/>
          </w:tcPr>
          <w:p w:rsidR="00FC0D28" w:rsidRDefault="00FC0D28" w:rsidP="003505B2">
            <w:pPr>
              <w:jc w:val="center"/>
              <w:rPr>
                <w:b/>
                <w:sz w:val="24"/>
                <w:szCs w:val="24"/>
              </w:rPr>
            </w:pPr>
            <w:r w:rsidRPr="00FC0D28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5A43D8" w:rsidRDefault="00FC0D28" w:rsidP="003505B2">
            <w:pPr>
              <w:jc w:val="center"/>
              <w:rPr>
                <w:b/>
                <w:sz w:val="24"/>
                <w:szCs w:val="24"/>
              </w:rPr>
            </w:pPr>
            <w:r w:rsidRPr="00FC0D28">
              <w:rPr>
                <w:b/>
                <w:sz w:val="24"/>
                <w:szCs w:val="24"/>
              </w:rPr>
              <w:t>«Детский сад общеразвивающего вида с приоритетным физкультурно-оздоровительным направлением № 2 «Тополек» городского округа город Михайловка Волгоградской области»</w:t>
            </w:r>
          </w:p>
          <w:p w:rsidR="00FC0D28" w:rsidRPr="00FC0D28" w:rsidRDefault="00FC0D28" w:rsidP="00FC0D28">
            <w:pPr>
              <w:jc w:val="center"/>
              <w:rPr>
                <w:b/>
                <w:sz w:val="24"/>
                <w:szCs w:val="24"/>
              </w:rPr>
            </w:pPr>
            <w:r w:rsidRPr="003505B2">
              <w:rPr>
                <w:sz w:val="24"/>
                <w:szCs w:val="24"/>
              </w:rPr>
              <w:t xml:space="preserve">г. Михайловка, ул. </w:t>
            </w:r>
            <w:r>
              <w:rPr>
                <w:sz w:val="24"/>
                <w:szCs w:val="24"/>
              </w:rPr>
              <w:t>Обороны 122</w:t>
            </w:r>
          </w:p>
        </w:tc>
      </w:tr>
      <w:tr w:rsidR="005A43D8" w:rsidRPr="003505B2" w:rsidTr="003505B2">
        <w:tc>
          <w:tcPr>
            <w:tcW w:w="9889" w:type="dxa"/>
          </w:tcPr>
          <w:p w:rsidR="005A43D8" w:rsidRPr="003505B2" w:rsidRDefault="00292AF5" w:rsidP="00D746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Подгорная:</w:t>
            </w:r>
            <w:r w:rsidRPr="005A43D8">
              <w:rPr>
                <w:sz w:val="24"/>
                <w:szCs w:val="24"/>
              </w:rPr>
              <w:t xml:space="preserve"> 8, 9, 10, 12, 13 – 21, 22- 30</w:t>
            </w:r>
            <w:r>
              <w:rPr>
                <w:sz w:val="24"/>
                <w:szCs w:val="24"/>
              </w:rPr>
              <w:t xml:space="preserve"> , </w:t>
            </w:r>
            <w:r w:rsidRPr="005A43D8">
              <w:rPr>
                <w:sz w:val="24"/>
                <w:szCs w:val="24"/>
              </w:rPr>
              <w:t>ул. Парковая</w:t>
            </w:r>
            <w:r>
              <w:rPr>
                <w:sz w:val="24"/>
                <w:szCs w:val="24"/>
              </w:rPr>
              <w:t xml:space="preserve">: </w:t>
            </w:r>
            <w:r w:rsidRPr="005A43D8">
              <w:rPr>
                <w:sz w:val="24"/>
                <w:szCs w:val="24"/>
              </w:rPr>
              <w:t>1, 2</w:t>
            </w:r>
            <w:r>
              <w:rPr>
                <w:sz w:val="24"/>
                <w:szCs w:val="24"/>
              </w:rPr>
              <w:t>, 3, 5, 5а,</w:t>
            </w:r>
            <w:r w:rsidR="005975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9, 11, 12а, 13, 15,</w:t>
            </w:r>
            <w:r w:rsidRPr="005A43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1-я Пасадская: </w:t>
            </w:r>
            <w:r w:rsidRPr="005A43D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5A43D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 xml:space="preserve"> </w:t>
            </w:r>
            <w:r w:rsidRPr="005A43D8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 xml:space="preserve"> </w:t>
            </w:r>
            <w:r w:rsidRPr="005A43D8">
              <w:rPr>
                <w:sz w:val="24"/>
                <w:szCs w:val="24"/>
              </w:rPr>
              <w:t>16, ул. 2-</w:t>
            </w:r>
            <w:r>
              <w:rPr>
                <w:sz w:val="24"/>
                <w:szCs w:val="24"/>
              </w:rPr>
              <w:t xml:space="preserve">я Пасадская: 2, 3, 13 , 16, ул. 3-я Пасадская: </w:t>
            </w:r>
            <w:r w:rsidRPr="005A43D8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 xml:space="preserve"> </w:t>
            </w:r>
            <w:r w:rsidRPr="005A43D8">
              <w:rPr>
                <w:sz w:val="24"/>
                <w:szCs w:val="24"/>
              </w:rPr>
              <w:t>10</w:t>
            </w:r>
            <w:r w:rsidRPr="00292AF5">
              <w:rPr>
                <w:sz w:val="24"/>
                <w:szCs w:val="24"/>
              </w:rPr>
              <w:t>,</w:t>
            </w:r>
            <w:r w:rsidRPr="005A43D8">
              <w:rPr>
                <w:sz w:val="24"/>
                <w:szCs w:val="24"/>
              </w:rPr>
              <w:t xml:space="preserve"> пер. Западный</w:t>
            </w:r>
            <w:r>
              <w:rPr>
                <w:sz w:val="24"/>
                <w:szCs w:val="24"/>
              </w:rPr>
              <w:t>:</w:t>
            </w:r>
            <w:r w:rsidRPr="005A43D8">
              <w:rPr>
                <w:sz w:val="24"/>
                <w:szCs w:val="24"/>
              </w:rPr>
              <w:t xml:space="preserve"> 5а, 6б,7,</w:t>
            </w:r>
            <w:r>
              <w:rPr>
                <w:sz w:val="24"/>
                <w:szCs w:val="24"/>
              </w:rPr>
              <w:t xml:space="preserve"> </w:t>
            </w:r>
            <w:r w:rsidRPr="005A43D8">
              <w:rPr>
                <w:sz w:val="24"/>
                <w:szCs w:val="24"/>
              </w:rPr>
              <w:t>8, 9, 10, 11,12</w:t>
            </w:r>
            <w:r>
              <w:rPr>
                <w:sz w:val="24"/>
                <w:szCs w:val="24"/>
              </w:rPr>
              <w:t xml:space="preserve">, </w:t>
            </w:r>
            <w:r w:rsidRPr="005A43D8">
              <w:rPr>
                <w:sz w:val="24"/>
                <w:szCs w:val="24"/>
              </w:rPr>
              <w:t>ул. Подгорная</w:t>
            </w:r>
            <w:r>
              <w:rPr>
                <w:sz w:val="24"/>
                <w:szCs w:val="24"/>
              </w:rPr>
              <w:t>:</w:t>
            </w:r>
            <w:r w:rsidR="005975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1, 2,</w:t>
            </w:r>
            <w:r w:rsidR="005975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4, 6, 6а, 11, </w:t>
            </w:r>
            <w:r w:rsidRPr="002B5C0D">
              <w:rPr>
                <w:sz w:val="24"/>
                <w:szCs w:val="24"/>
              </w:rPr>
              <w:t>ул. Былинная,</w:t>
            </w:r>
            <w:r>
              <w:rPr>
                <w:sz w:val="24"/>
                <w:szCs w:val="24"/>
              </w:rPr>
              <w:t xml:space="preserve"> </w:t>
            </w:r>
            <w:r w:rsidRPr="002B5C0D">
              <w:rPr>
                <w:sz w:val="24"/>
                <w:szCs w:val="24"/>
              </w:rPr>
              <w:t>ул. Нижегородская,</w:t>
            </w:r>
            <w:r>
              <w:rPr>
                <w:sz w:val="24"/>
                <w:szCs w:val="24"/>
              </w:rPr>
              <w:t xml:space="preserve"> </w:t>
            </w:r>
            <w:r w:rsidRPr="002B5C0D">
              <w:rPr>
                <w:sz w:val="24"/>
                <w:szCs w:val="24"/>
              </w:rPr>
              <w:t>ул. Сальская,</w:t>
            </w:r>
            <w:r>
              <w:rPr>
                <w:sz w:val="24"/>
                <w:szCs w:val="24"/>
              </w:rPr>
              <w:t xml:space="preserve"> </w:t>
            </w:r>
            <w:r w:rsidRPr="002B5C0D">
              <w:rPr>
                <w:sz w:val="24"/>
                <w:szCs w:val="24"/>
              </w:rPr>
              <w:t>ул. Строителей, ул. Тверская, ул. Тульская,</w:t>
            </w:r>
            <w:r>
              <w:rPr>
                <w:sz w:val="24"/>
                <w:szCs w:val="24"/>
              </w:rPr>
              <w:t xml:space="preserve"> </w:t>
            </w:r>
            <w:r w:rsidRPr="002B5C0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2B5C0D">
              <w:rPr>
                <w:sz w:val="24"/>
                <w:szCs w:val="24"/>
              </w:rPr>
              <w:t>Муромская,</w:t>
            </w:r>
            <w:r w:rsidR="005975F5">
              <w:rPr>
                <w:sz w:val="24"/>
                <w:szCs w:val="24"/>
              </w:rPr>
              <w:t xml:space="preserve"> </w:t>
            </w:r>
            <w:r w:rsidRPr="002B5C0D">
              <w:rPr>
                <w:sz w:val="24"/>
                <w:szCs w:val="24"/>
              </w:rPr>
              <w:t xml:space="preserve"> ул. Покровская, ул.</w:t>
            </w:r>
            <w:r>
              <w:rPr>
                <w:sz w:val="24"/>
                <w:szCs w:val="24"/>
              </w:rPr>
              <w:t xml:space="preserve"> </w:t>
            </w:r>
            <w:r w:rsidRPr="002B5C0D">
              <w:rPr>
                <w:sz w:val="24"/>
                <w:szCs w:val="24"/>
              </w:rPr>
              <w:t>Ярославская, ул.</w:t>
            </w:r>
            <w:r>
              <w:rPr>
                <w:sz w:val="24"/>
                <w:szCs w:val="24"/>
              </w:rPr>
              <w:t xml:space="preserve"> </w:t>
            </w:r>
            <w:r w:rsidRPr="002B5C0D">
              <w:rPr>
                <w:sz w:val="24"/>
                <w:szCs w:val="24"/>
              </w:rPr>
              <w:t>Кемеровская, ул. Полынная, ул. Костромская, пер. Янтарный, пер. Горный</w:t>
            </w:r>
            <w:r>
              <w:rPr>
                <w:sz w:val="24"/>
                <w:szCs w:val="24"/>
              </w:rPr>
              <w:t>,</w:t>
            </w:r>
            <w:r w:rsidRPr="002B5C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ул.Крановая</w:t>
            </w:r>
            <w:r w:rsidR="00085A70">
              <w:rPr>
                <w:sz w:val="24"/>
                <w:szCs w:val="24"/>
              </w:rPr>
              <w:t xml:space="preserve">, </w:t>
            </w:r>
            <w:r w:rsidR="00085A70" w:rsidRPr="005A43D8">
              <w:rPr>
                <w:sz w:val="24"/>
                <w:szCs w:val="24"/>
              </w:rPr>
              <w:t>ул. Обороны:</w:t>
            </w:r>
            <w:r w:rsidR="00085A70">
              <w:rPr>
                <w:sz w:val="24"/>
                <w:szCs w:val="24"/>
              </w:rPr>
              <w:t xml:space="preserve"> </w:t>
            </w:r>
            <w:r w:rsidR="00085A70" w:rsidRPr="005A43D8">
              <w:rPr>
                <w:sz w:val="24"/>
                <w:szCs w:val="24"/>
              </w:rPr>
              <w:t>114, 118, 1</w:t>
            </w:r>
            <w:r w:rsidR="00085A70">
              <w:rPr>
                <w:sz w:val="24"/>
                <w:szCs w:val="24"/>
              </w:rPr>
              <w:t>20, 123, 124,</w:t>
            </w:r>
            <w:r w:rsidR="005975F5">
              <w:rPr>
                <w:sz w:val="24"/>
                <w:szCs w:val="24"/>
              </w:rPr>
              <w:t xml:space="preserve"> </w:t>
            </w:r>
            <w:r w:rsidR="00085A70">
              <w:rPr>
                <w:sz w:val="24"/>
                <w:szCs w:val="24"/>
              </w:rPr>
              <w:t>126, 128,</w:t>
            </w:r>
            <w:r w:rsidR="005975F5">
              <w:rPr>
                <w:sz w:val="24"/>
                <w:szCs w:val="24"/>
              </w:rPr>
              <w:t xml:space="preserve"> </w:t>
            </w:r>
            <w:r w:rsidR="00085A70">
              <w:rPr>
                <w:sz w:val="24"/>
                <w:szCs w:val="24"/>
              </w:rPr>
              <w:t>129, 130, 132, 133, 134,</w:t>
            </w:r>
            <w:r w:rsidR="005975F5">
              <w:rPr>
                <w:sz w:val="24"/>
                <w:szCs w:val="24"/>
              </w:rPr>
              <w:t xml:space="preserve"> </w:t>
            </w:r>
            <w:r w:rsidR="00085A70">
              <w:rPr>
                <w:sz w:val="24"/>
                <w:szCs w:val="24"/>
              </w:rPr>
              <w:t>150</w:t>
            </w:r>
            <w:r w:rsidR="00D74663">
              <w:rPr>
                <w:sz w:val="24"/>
                <w:szCs w:val="24"/>
              </w:rPr>
              <w:t xml:space="preserve">, </w:t>
            </w:r>
            <w:r w:rsidR="00D74663" w:rsidRPr="002B5C0D">
              <w:rPr>
                <w:sz w:val="24"/>
                <w:szCs w:val="24"/>
              </w:rPr>
              <w:t>, ул. Енисейская</w:t>
            </w:r>
            <w:r w:rsidR="00D74663">
              <w:rPr>
                <w:sz w:val="24"/>
                <w:szCs w:val="24"/>
              </w:rPr>
              <w:t>.</w:t>
            </w:r>
          </w:p>
        </w:tc>
      </w:tr>
      <w:tr w:rsidR="005A43D8" w:rsidRPr="003505B2" w:rsidTr="003505B2">
        <w:tc>
          <w:tcPr>
            <w:tcW w:w="9889" w:type="dxa"/>
          </w:tcPr>
          <w:p w:rsidR="00292AF5" w:rsidRDefault="00292AF5" w:rsidP="00292AF5">
            <w:pPr>
              <w:jc w:val="center"/>
              <w:rPr>
                <w:b/>
                <w:sz w:val="24"/>
                <w:szCs w:val="24"/>
              </w:rPr>
            </w:pPr>
            <w:r w:rsidRPr="00292AF5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292AF5" w:rsidRPr="00292AF5" w:rsidRDefault="00292AF5" w:rsidP="00292AF5">
            <w:pPr>
              <w:jc w:val="center"/>
              <w:rPr>
                <w:b/>
                <w:sz w:val="24"/>
                <w:szCs w:val="24"/>
              </w:rPr>
            </w:pPr>
            <w:r w:rsidRPr="00292AF5">
              <w:rPr>
                <w:b/>
                <w:sz w:val="24"/>
                <w:szCs w:val="24"/>
              </w:rPr>
              <w:t>«Детский сад общеразвивающего вида с приоритетным осуществлением деятельности по физическому развитию детей № 3 «Сказка» городского округа город Михайловка Волгоградской области»</w:t>
            </w:r>
          </w:p>
          <w:p w:rsidR="005A43D8" w:rsidRPr="003505B2" w:rsidRDefault="00D162A0" w:rsidP="00327298">
            <w:pPr>
              <w:jc w:val="center"/>
              <w:rPr>
                <w:sz w:val="24"/>
                <w:szCs w:val="24"/>
              </w:rPr>
            </w:pPr>
            <w:r w:rsidRPr="003505B2">
              <w:rPr>
                <w:sz w:val="24"/>
                <w:szCs w:val="24"/>
              </w:rPr>
              <w:t xml:space="preserve">г. Михайловка, ул. </w:t>
            </w:r>
            <w:r w:rsidR="00327298">
              <w:rPr>
                <w:sz w:val="24"/>
                <w:szCs w:val="24"/>
              </w:rPr>
              <w:t xml:space="preserve">Лермонтова </w:t>
            </w:r>
            <w:r>
              <w:rPr>
                <w:sz w:val="24"/>
                <w:szCs w:val="24"/>
              </w:rPr>
              <w:t>2</w:t>
            </w:r>
          </w:p>
        </w:tc>
      </w:tr>
      <w:tr w:rsidR="005A43D8" w:rsidRPr="003505B2" w:rsidTr="003505B2">
        <w:tc>
          <w:tcPr>
            <w:tcW w:w="9889" w:type="dxa"/>
          </w:tcPr>
          <w:p w:rsidR="005A43D8" w:rsidRPr="003505B2" w:rsidRDefault="00205090" w:rsidP="001D30A9">
            <w:pPr>
              <w:rPr>
                <w:sz w:val="24"/>
                <w:szCs w:val="24"/>
              </w:rPr>
            </w:pPr>
            <w:r w:rsidRPr="005A43D8">
              <w:rPr>
                <w:sz w:val="24"/>
                <w:szCs w:val="24"/>
              </w:rPr>
              <w:t>ул. Лермонтова, ул. Смехова, ул. Магистральная, ул. Свердлова, ул. Серафимовича</w:t>
            </w:r>
            <w:r>
              <w:rPr>
                <w:sz w:val="24"/>
                <w:szCs w:val="24"/>
              </w:rPr>
              <w:t>:</w:t>
            </w:r>
            <w:r w:rsidRPr="005A43D8">
              <w:rPr>
                <w:sz w:val="24"/>
                <w:szCs w:val="24"/>
              </w:rPr>
              <w:t xml:space="preserve"> 1, 3, 4, 5, 5а, 6, 6а, 8, 9, 10, 11, 11а, 12, 13, 14, 16, 18, 20,</w:t>
            </w:r>
            <w:r>
              <w:rPr>
                <w:sz w:val="24"/>
                <w:szCs w:val="24"/>
              </w:rPr>
              <w:t xml:space="preserve"> </w:t>
            </w:r>
            <w:r w:rsidRPr="005A43D8">
              <w:rPr>
                <w:sz w:val="24"/>
                <w:szCs w:val="24"/>
              </w:rPr>
              <w:t>ул. Мичурина</w:t>
            </w:r>
            <w:r>
              <w:rPr>
                <w:sz w:val="24"/>
                <w:szCs w:val="24"/>
              </w:rPr>
              <w:t>:</w:t>
            </w:r>
            <w:r w:rsidR="005975F5">
              <w:rPr>
                <w:sz w:val="24"/>
                <w:szCs w:val="24"/>
              </w:rPr>
              <w:t xml:space="preserve"> </w:t>
            </w:r>
            <w:r w:rsidRPr="005A43D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–</w:t>
            </w:r>
            <w:r w:rsidRPr="005A43D8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 xml:space="preserve">, </w:t>
            </w:r>
            <w:r w:rsidRPr="005A43D8">
              <w:rPr>
                <w:sz w:val="24"/>
                <w:szCs w:val="24"/>
              </w:rPr>
              <w:t>пл. Конституции</w:t>
            </w:r>
            <w:r>
              <w:rPr>
                <w:sz w:val="24"/>
                <w:szCs w:val="24"/>
              </w:rPr>
              <w:t>:</w:t>
            </w:r>
            <w:r w:rsidRPr="005A43D8">
              <w:rPr>
                <w:sz w:val="24"/>
                <w:szCs w:val="24"/>
              </w:rPr>
              <w:t xml:space="preserve"> 1, 1а, </w:t>
            </w:r>
            <w:r>
              <w:rPr>
                <w:sz w:val="24"/>
                <w:szCs w:val="24"/>
              </w:rPr>
              <w:t>7, 9, 9а</w:t>
            </w:r>
            <w:r w:rsidR="001D30A9">
              <w:rPr>
                <w:sz w:val="24"/>
                <w:szCs w:val="24"/>
              </w:rPr>
              <w:t>.</w:t>
            </w:r>
          </w:p>
        </w:tc>
      </w:tr>
      <w:tr w:rsidR="005A43D8" w:rsidRPr="003505B2" w:rsidTr="003505B2">
        <w:tc>
          <w:tcPr>
            <w:tcW w:w="9889" w:type="dxa"/>
          </w:tcPr>
          <w:p w:rsidR="00D77F41" w:rsidRDefault="00D77F41" w:rsidP="003505B2">
            <w:pPr>
              <w:jc w:val="center"/>
              <w:rPr>
                <w:b/>
                <w:sz w:val="24"/>
                <w:szCs w:val="24"/>
              </w:rPr>
            </w:pPr>
            <w:r w:rsidRPr="00D77F41">
              <w:rPr>
                <w:b/>
                <w:sz w:val="24"/>
                <w:szCs w:val="24"/>
              </w:rPr>
              <w:t>муниципальное казенное дошкольное образовательное учреждение</w:t>
            </w:r>
          </w:p>
          <w:p w:rsidR="00D77F41" w:rsidRDefault="00D77F41" w:rsidP="003505B2">
            <w:pPr>
              <w:jc w:val="center"/>
              <w:rPr>
                <w:b/>
                <w:sz w:val="24"/>
                <w:szCs w:val="24"/>
              </w:rPr>
            </w:pPr>
            <w:r w:rsidRPr="00D77F41">
              <w:rPr>
                <w:b/>
                <w:sz w:val="24"/>
                <w:szCs w:val="24"/>
              </w:rPr>
              <w:t xml:space="preserve"> «Детский сад № 4 «Октябренок» городского округа город Михайловка</w:t>
            </w:r>
          </w:p>
          <w:p w:rsidR="005A43D8" w:rsidRDefault="00D77F41" w:rsidP="003505B2">
            <w:pPr>
              <w:jc w:val="center"/>
              <w:rPr>
                <w:b/>
                <w:sz w:val="24"/>
                <w:szCs w:val="24"/>
              </w:rPr>
            </w:pPr>
            <w:r w:rsidRPr="00D77F41">
              <w:rPr>
                <w:b/>
                <w:sz w:val="24"/>
                <w:szCs w:val="24"/>
              </w:rPr>
              <w:t xml:space="preserve"> Волгоградской области»</w:t>
            </w:r>
          </w:p>
          <w:p w:rsidR="00D77F41" w:rsidRPr="00D77F41" w:rsidRDefault="00D77F41" w:rsidP="003505B2">
            <w:pPr>
              <w:jc w:val="center"/>
              <w:rPr>
                <w:b/>
                <w:sz w:val="24"/>
                <w:szCs w:val="24"/>
              </w:rPr>
            </w:pPr>
            <w:r w:rsidRPr="00D77F41">
              <w:rPr>
                <w:sz w:val="24"/>
                <w:szCs w:val="24"/>
              </w:rPr>
              <w:t>г. Михайловка, ул. Мира, 30,</w:t>
            </w:r>
            <w:r w:rsidRPr="00D77F41">
              <w:rPr>
                <w:color w:val="000000"/>
                <w:sz w:val="24"/>
                <w:szCs w:val="24"/>
              </w:rPr>
              <w:t xml:space="preserve"> </w:t>
            </w:r>
            <w:r w:rsidRPr="00D77F41">
              <w:rPr>
                <w:sz w:val="24"/>
                <w:szCs w:val="24"/>
              </w:rPr>
              <w:t>ул. Речная, 44</w:t>
            </w:r>
          </w:p>
        </w:tc>
      </w:tr>
      <w:tr w:rsidR="005A43D8" w:rsidRPr="003505B2" w:rsidTr="003505B2">
        <w:tc>
          <w:tcPr>
            <w:tcW w:w="9889" w:type="dxa"/>
          </w:tcPr>
          <w:p w:rsidR="001D7F9A" w:rsidRPr="00912951" w:rsidRDefault="001D7F9A" w:rsidP="001D7F9A">
            <w:pPr>
              <w:jc w:val="both"/>
              <w:rPr>
                <w:sz w:val="24"/>
                <w:szCs w:val="24"/>
              </w:rPr>
            </w:pPr>
            <w:r w:rsidRPr="00912951">
              <w:rPr>
                <w:sz w:val="24"/>
                <w:szCs w:val="24"/>
              </w:rPr>
              <w:t>пер. Интернациональный</w:t>
            </w:r>
            <w:r>
              <w:rPr>
                <w:sz w:val="24"/>
                <w:szCs w:val="24"/>
              </w:rPr>
              <w:t xml:space="preserve">, </w:t>
            </w:r>
            <w:r w:rsidRPr="00912951">
              <w:rPr>
                <w:sz w:val="24"/>
                <w:szCs w:val="24"/>
              </w:rPr>
              <w:t>пер. Парижский</w:t>
            </w:r>
            <w:r w:rsidRPr="001D7F9A">
              <w:rPr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пер. Российский</w:t>
            </w:r>
            <w:r w:rsidRPr="001D7F9A">
              <w:rPr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пер. Шаумяна</w:t>
            </w:r>
            <w:r w:rsidRPr="001D7F9A">
              <w:rPr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</w:t>
            </w:r>
          </w:p>
          <w:p w:rsidR="005A43D8" w:rsidRPr="003505B2" w:rsidRDefault="001D7F9A" w:rsidP="00E91BBD">
            <w:pPr>
              <w:jc w:val="both"/>
              <w:rPr>
                <w:sz w:val="24"/>
                <w:szCs w:val="24"/>
              </w:rPr>
            </w:pPr>
            <w:r w:rsidRPr="00912951">
              <w:rPr>
                <w:sz w:val="24"/>
                <w:szCs w:val="24"/>
              </w:rPr>
              <w:t>ул. Блинова: (нечетная сторона до ул. Гоголя)</w:t>
            </w:r>
            <w:r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1, 3, 5, 7, 9, 11,</w:t>
            </w:r>
            <w:r w:rsidR="005975F5"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13, 15, 17, 19, 19-А, 21, 23, 25,</w:t>
            </w:r>
            <w:r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27, 29, 35, 37, 37-А, 39, 41,</w:t>
            </w:r>
            <w:r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44, 47, 49, 49-А, 51, 53, 53-А, 55, 55-А, 57, 59, 61, 63, 63-А, 65, 65-А, 67, 67-А, 69, 69-А, 71, 73, 75</w:t>
            </w:r>
            <w:r w:rsidRPr="001D7F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ул. Мира:</w:t>
            </w:r>
            <w:r w:rsidR="005B7759"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55, 55-А, 56, 57, 58, 59, 59-А, 60, 61, 62, 64, 64/2, 66, 67, 67/1, 67/2, 67/3, 67/4, 67/5, 67/8, 68, 69/2, 69/3, 70, 71, 72, 74,</w:t>
            </w:r>
            <w:r w:rsidR="005975F5"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75, 75/1, 76, 76-А, 77, 77/2, 78,78А, 80, 83/3, 85, 91, 84, 90, 92, 94, 94-А, 96, 98, 100, 102, 104, 106, 108, 110, 112, 114</w:t>
            </w:r>
            <w:r w:rsidR="007217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B7759" w:rsidRPr="005A43D8">
              <w:rPr>
                <w:sz w:val="24"/>
                <w:szCs w:val="24"/>
              </w:rPr>
              <w:t>пер. Садовый</w:t>
            </w:r>
            <w:r w:rsidR="005B7759" w:rsidRPr="005B7759">
              <w:rPr>
                <w:sz w:val="24"/>
                <w:szCs w:val="24"/>
              </w:rPr>
              <w:t>,</w:t>
            </w:r>
            <w:r w:rsidR="005B7759" w:rsidRPr="005A43D8">
              <w:rPr>
                <w:sz w:val="24"/>
                <w:szCs w:val="24"/>
              </w:rPr>
              <w:t xml:space="preserve"> ул. Фрунзе</w:t>
            </w:r>
            <w:r w:rsidR="005B7759">
              <w:rPr>
                <w:sz w:val="24"/>
                <w:szCs w:val="24"/>
              </w:rPr>
              <w:t>:</w:t>
            </w:r>
            <w:r w:rsidR="005B7759" w:rsidRPr="005A43D8">
              <w:rPr>
                <w:sz w:val="24"/>
                <w:szCs w:val="24"/>
              </w:rPr>
              <w:t xml:space="preserve"> с 1 по 6</w:t>
            </w:r>
            <w:r w:rsidR="005B7759" w:rsidRPr="00912951">
              <w:rPr>
                <w:sz w:val="24"/>
                <w:szCs w:val="24"/>
              </w:rPr>
              <w:t>,</w:t>
            </w:r>
            <w:r w:rsidR="005B7759">
              <w:rPr>
                <w:sz w:val="24"/>
                <w:szCs w:val="24"/>
              </w:rPr>
              <w:t xml:space="preserve"> </w:t>
            </w:r>
            <w:r w:rsidR="005B7759" w:rsidRPr="005A43D8">
              <w:rPr>
                <w:sz w:val="24"/>
                <w:szCs w:val="24"/>
              </w:rPr>
              <w:t>ул. К.Маркса</w:t>
            </w:r>
            <w:r w:rsidR="005B7759">
              <w:rPr>
                <w:sz w:val="24"/>
                <w:szCs w:val="24"/>
              </w:rPr>
              <w:t>:</w:t>
            </w:r>
            <w:r w:rsidR="005B7759" w:rsidRPr="005A43D8">
              <w:rPr>
                <w:sz w:val="24"/>
                <w:szCs w:val="24"/>
              </w:rPr>
              <w:t xml:space="preserve"> с 1 по 56 ул. Мира</w:t>
            </w:r>
            <w:r w:rsidR="005B7759">
              <w:rPr>
                <w:sz w:val="24"/>
                <w:szCs w:val="24"/>
              </w:rPr>
              <w:t>:</w:t>
            </w:r>
            <w:r w:rsidR="005B7759" w:rsidRPr="005A43D8">
              <w:rPr>
                <w:sz w:val="24"/>
                <w:szCs w:val="24"/>
              </w:rPr>
              <w:t xml:space="preserve"> с 1 по 53а, ул. Ленина</w:t>
            </w:r>
            <w:r w:rsidR="005B7759">
              <w:rPr>
                <w:sz w:val="24"/>
                <w:szCs w:val="24"/>
              </w:rPr>
              <w:t>:</w:t>
            </w:r>
            <w:r w:rsidR="005B7759" w:rsidRPr="005A43D8">
              <w:rPr>
                <w:sz w:val="24"/>
                <w:szCs w:val="24"/>
              </w:rPr>
              <w:t xml:space="preserve"> с 1 по 57, пер. Рижский, пер. Ульяновский, ул. Речная, ул. Заозерная, пер. Красногвардейский, пер. Ереванский, пер. Кубанский, ул. Краснознаменская</w:t>
            </w:r>
            <w:r w:rsidR="005B7759">
              <w:rPr>
                <w:sz w:val="24"/>
                <w:szCs w:val="24"/>
              </w:rPr>
              <w:t xml:space="preserve">: с 36 по 48а (четные), </w:t>
            </w:r>
            <w:r w:rsidR="005B7759" w:rsidRPr="005A43D8">
              <w:rPr>
                <w:sz w:val="24"/>
                <w:szCs w:val="24"/>
              </w:rPr>
              <w:t>ул. Миронова</w:t>
            </w:r>
            <w:r w:rsidR="005B7759">
              <w:rPr>
                <w:sz w:val="24"/>
                <w:szCs w:val="24"/>
              </w:rPr>
              <w:t>:</w:t>
            </w:r>
            <w:r w:rsidR="005B7759" w:rsidRPr="005A43D8">
              <w:rPr>
                <w:sz w:val="24"/>
                <w:szCs w:val="24"/>
              </w:rPr>
              <w:t xml:space="preserve"> с 1 по 103, ул. Обороны</w:t>
            </w:r>
            <w:r w:rsidR="005B7759">
              <w:rPr>
                <w:sz w:val="24"/>
                <w:szCs w:val="24"/>
              </w:rPr>
              <w:t xml:space="preserve">: </w:t>
            </w:r>
            <w:r w:rsidR="005B7759" w:rsidRPr="005A43D8">
              <w:rPr>
                <w:sz w:val="24"/>
                <w:szCs w:val="24"/>
              </w:rPr>
              <w:t>со 2 по 36 (четные) с 1 по 41</w:t>
            </w:r>
            <w:r w:rsidR="005B7759">
              <w:rPr>
                <w:sz w:val="24"/>
                <w:szCs w:val="24"/>
              </w:rPr>
              <w:t xml:space="preserve"> </w:t>
            </w:r>
            <w:r w:rsidR="005B7759" w:rsidRPr="005A43D8">
              <w:rPr>
                <w:sz w:val="24"/>
                <w:szCs w:val="24"/>
              </w:rPr>
              <w:t>(нечетные), ул. Коммуны</w:t>
            </w:r>
            <w:r w:rsidR="005B7759">
              <w:rPr>
                <w:sz w:val="24"/>
                <w:szCs w:val="24"/>
              </w:rPr>
              <w:t xml:space="preserve">: </w:t>
            </w:r>
            <w:r w:rsidR="005B7759" w:rsidRPr="005A43D8">
              <w:rPr>
                <w:sz w:val="24"/>
                <w:szCs w:val="24"/>
              </w:rPr>
              <w:t>со 2 по 134 (четные) с 1 по 89</w:t>
            </w:r>
            <w:r w:rsidR="005975F5">
              <w:rPr>
                <w:sz w:val="24"/>
                <w:szCs w:val="24"/>
              </w:rPr>
              <w:t xml:space="preserve"> </w:t>
            </w:r>
            <w:r w:rsidR="005B7759" w:rsidRPr="005A43D8">
              <w:rPr>
                <w:sz w:val="24"/>
                <w:szCs w:val="24"/>
              </w:rPr>
              <w:t>(нечетные), ул. Элеваторская</w:t>
            </w:r>
            <w:r w:rsidR="005B7759">
              <w:rPr>
                <w:sz w:val="24"/>
                <w:szCs w:val="24"/>
              </w:rPr>
              <w:t>:</w:t>
            </w:r>
            <w:r w:rsidR="005975F5">
              <w:rPr>
                <w:sz w:val="24"/>
                <w:szCs w:val="24"/>
              </w:rPr>
              <w:t xml:space="preserve"> </w:t>
            </w:r>
            <w:r w:rsidR="005B7759" w:rsidRPr="005A43D8">
              <w:rPr>
                <w:sz w:val="24"/>
                <w:szCs w:val="24"/>
              </w:rPr>
              <w:t xml:space="preserve">со 2 по 10а (четные), с 1 по 7 (нечетные), ул. </w:t>
            </w:r>
            <w:r w:rsidR="005B7759" w:rsidRPr="005A43D8">
              <w:rPr>
                <w:sz w:val="24"/>
                <w:szCs w:val="24"/>
              </w:rPr>
              <w:lastRenderedPageBreak/>
              <w:t>Красноармейская</w:t>
            </w:r>
            <w:r w:rsidR="005B7759">
              <w:rPr>
                <w:sz w:val="24"/>
                <w:szCs w:val="24"/>
              </w:rPr>
              <w:t>:</w:t>
            </w:r>
            <w:r w:rsidR="005B7759" w:rsidRPr="005A43D8">
              <w:rPr>
                <w:sz w:val="24"/>
                <w:szCs w:val="24"/>
              </w:rPr>
              <w:t xml:space="preserve"> </w:t>
            </w:r>
            <w:r w:rsidR="005B7759">
              <w:rPr>
                <w:sz w:val="24"/>
                <w:szCs w:val="24"/>
              </w:rPr>
              <w:t xml:space="preserve">с 1 по 63, ул. Железнодорожная: </w:t>
            </w:r>
            <w:r w:rsidR="005B7759" w:rsidRPr="005A43D8">
              <w:rPr>
                <w:sz w:val="24"/>
                <w:szCs w:val="24"/>
              </w:rPr>
              <w:t>с 1 по 34</w:t>
            </w:r>
            <w:r w:rsidR="005B7759">
              <w:rPr>
                <w:sz w:val="24"/>
                <w:szCs w:val="24"/>
              </w:rPr>
              <w:t xml:space="preserve"> (до ул. Украинской)</w:t>
            </w:r>
            <w:r w:rsidR="005B7759" w:rsidRPr="005A43D8">
              <w:rPr>
                <w:sz w:val="24"/>
                <w:szCs w:val="24"/>
              </w:rPr>
              <w:t>, пер. Продольный, ул. Советская</w:t>
            </w:r>
            <w:r w:rsidR="005B7759">
              <w:rPr>
                <w:sz w:val="24"/>
                <w:szCs w:val="24"/>
              </w:rPr>
              <w:t>: с 1 по 58,</w:t>
            </w:r>
            <w:r w:rsidR="005B7759" w:rsidRPr="005A43D8">
              <w:rPr>
                <w:sz w:val="24"/>
                <w:szCs w:val="24"/>
              </w:rPr>
              <w:t xml:space="preserve"> пер. Куйбышева,</w:t>
            </w:r>
            <w:r w:rsidR="0095010E">
              <w:rPr>
                <w:sz w:val="24"/>
                <w:szCs w:val="24"/>
              </w:rPr>
              <w:t xml:space="preserve"> </w:t>
            </w:r>
            <w:r w:rsidR="0095010E" w:rsidRPr="005A43D8">
              <w:rPr>
                <w:sz w:val="24"/>
                <w:szCs w:val="24"/>
              </w:rPr>
              <w:t xml:space="preserve">пер. Кутузова, </w:t>
            </w:r>
            <w:r w:rsidR="0095010E" w:rsidRPr="00912951">
              <w:rPr>
                <w:sz w:val="24"/>
                <w:szCs w:val="24"/>
              </w:rPr>
              <w:t>ул. Блинова</w:t>
            </w:r>
            <w:r w:rsidR="0095010E">
              <w:rPr>
                <w:sz w:val="24"/>
                <w:szCs w:val="24"/>
              </w:rPr>
              <w:t>:</w:t>
            </w:r>
            <w:r w:rsidR="0095010E" w:rsidRPr="00912951">
              <w:rPr>
                <w:sz w:val="24"/>
                <w:szCs w:val="24"/>
              </w:rPr>
              <w:t xml:space="preserve"> </w:t>
            </w:r>
            <w:r w:rsidR="0095010E">
              <w:rPr>
                <w:sz w:val="24"/>
                <w:szCs w:val="24"/>
              </w:rPr>
              <w:t>(четная сторона с 2 по 90 а, нечетная</w:t>
            </w:r>
            <w:r w:rsidR="0095010E" w:rsidRPr="00912951">
              <w:rPr>
                <w:sz w:val="24"/>
                <w:szCs w:val="24"/>
              </w:rPr>
              <w:t xml:space="preserve"> с 77 по 91а),</w:t>
            </w:r>
            <w:r w:rsidR="0095010E">
              <w:rPr>
                <w:sz w:val="24"/>
                <w:szCs w:val="24"/>
              </w:rPr>
              <w:t xml:space="preserve"> </w:t>
            </w:r>
            <w:r w:rsidR="00E91BBD" w:rsidRPr="00912951">
              <w:rPr>
                <w:sz w:val="24"/>
                <w:szCs w:val="24"/>
              </w:rPr>
              <w:t>ул. Чурюмова: 70, 71, 72, 73, 74, 75, 76, 77, 78, 79, 81. 80, 82, 83, 84, 85, 87, 88, 89, 90, 92, 94, 96, 97, 98, 99, 100, 101, 102, 103, 104</w:t>
            </w:r>
            <w:r w:rsidR="00E91BBD">
              <w:rPr>
                <w:sz w:val="24"/>
                <w:szCs w:val="24"/>
              </w:rPr>
              <w:t xml:space="preserve">, </w:t>
            </w:r>
            <w:r w:rsidR="00E91BBD" w:rsidRPr="00912951">
              <w:rPr>
                <w:sz w:val="24"/>
                <w:szCs w:val="24"/>
              </w:rPr>
              <w:t>122-А, 123, 125, 127, 129, 129-А</w:t>
            </w:r>
            <w:r w:rsidR="00E91BBD">
              <w:rPr>
                <w:sz w:val="24"/>
                <w:szCs w:val="24"/>
              </w:rPr>
              <w:t xml:space="preserve">, </w:t>
            </w:r>
            <w:r w:rsidR="00E91BBD" w:rsidRPr="00912951">
              <w:rPr>
                <w:sz w:val="24"/>
                <w:szCs w:val="24"/>
              </w:rPr>
              <w:t>105, 106, 107, 108, 108-А, 109, 110, 111, 112, 113, 114, 115, 116, 117, 118, 119, 120, 121, 122</w:t>
            </w:r>
          </w:p>
        </w:tc>
      </w:tr>
      <w:tr w:rsidR="005A43D8" w:rsidRPr="003505B2" w:rsidTr="003505B2">
        <w:tc>
          <w:tcPr>
            <w:tcW w:w="9889" w:type="dxa"/>
          </w:tcPr>
          <w:p w:rsidR="007503F0" w:rsidRDefault="007503F0" w:rsidP="003505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</w:t>
            </w:r>
            <w:r w:rsidRPr="007503F0">
              <w:rPr>
                <w:b/>
                <w:sz w:val="24"/>
                <w:szCs w:val="24"/>
              </w:rPr>
              <w:t xml:space="preserve">униципальное казенное дошкольное образовательное учреждение </w:t>
            </w:r>
          </w:p>
          <w:p w:rsidR="005A43D8" w:rsidRDefault="007503F0" w:rsidP="003505B2">
            <w:pPr>
              <w:jc w:val="center"/>
              <w:rPr>
                <w:b/>
                <w:sz w:val="24"/>
                <w:szCs w:val="24"/>
              </w:rPr>
            </w:pPr>
            <w:r w:rsidRPr="007503F0">
              <w:rPr>
                <w:b/>
                <w:sz w:val="24"/>
                <w:szCs w:val="24"/>
              </w:rPr>
              <w:t>«Детский сад комбинированного вида № 5 «Радуга» городского округа город Михайловка Волгоградской области»</w:t>
            </w:r>
          </w:p>
          <w:p w:rsidR="007503F0" w:rsidRPr="007503F0" w:rsidRDefault="007503F0" w:rsidP="003505B2">
            <w:pPr>
              <w:jc w:val="center"/>
              <w:rPr>
                <w:b/>
                <w:sz w:val="24"/>
                <w:szCs w:val="24"/>
              </w:rPr>
            </w:pPr>
            <w:r w:rsidRPr="007503F0">
              <w:rPr>
                <w:sz w:val="24"/>
                <w:szCs w:val="24"/>
              </w:rPr>
              <w:t>г. Михайловка, ул. Коммуны, 160 а</w:t>
            </w:r>
          </w:p>
        </w:tc>
      </w:tr>
      <w:tr w:rsidR="005A43D8" w:rsidRPr="003505B2" w:rsidTr="003505B2">
        <w:tc>
          <w:tcPr>
            <w:tcW w:w="9889" w:type="dxa"/>
          </w:tcPr>
          <w:p w:rsidR="005A43D8" w:rsidRPr="003505B2" w:rsidRDefault="00777F9A" w:rsidP="007B39E9">
            <w:pPr>
              <w:rPr>
                <w:sz w:val="24"/>
                <w:szCs w:val="24"/>
              </w:rPr>
            </w:pPr>
            <w:r w:rsidRPr="005A43D8">
              <w:rPr>
                <w:sz w:val="24"/>
                <w:szCs w:val="24"/>
              </w:rPr>
              <w:t>ул. Коммуны</w:t>
            </w:r>
            <w:r>
              <w:rPr>
                <w:sz w:val="24"/>
                <w:szCs w:val="24"/>
              </w:rPr>
              <w:t>:</w:t>
            </w:r>
            <w:r w:rsidRPr="005A43D8">
              <w:rPr>
                <w:sz w:val="24"/>
                <w:szCs w:val="24"/>
              </w:rPr>
              <w:t xml:space="preserve"> 156,</w:t>
            </w:r>
            <w:r w:rsidR="007B39E9">
              <w:rPr>
                <w:sz w:val="24"/>
                <w:szCs w:val="24"/>
              </w:rPr>
              <w:t xml:space="preserve"> </w:t>
            </w:r>
            <w:r w:rsidRPr="005A43D8">
              <w:rPr>
                <w:sz w:val="24"/>
                <w:szCs w:val="24"/>
              </w:rPr>
              <w:t>158, 162,</w:t>
            </w:r>
            <w:r w:rsidR="007B39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164, 166, 168, 170,</w:t>
            </w:r>
            <w:r w:rsidR="005975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172, 174, </w:t>
            </w:r>
            <w:r w:rsidRPr="005A43D8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</w:t>
            </w:r>
            <w:r w:rsidRPr="005A43D8">
              <w:rPr>
                <w:sz w:val="24"/>
                <w:szCs w:val="24"/>
              </w:rPr>
              <w:t xml:space="preserve"> Южный</w:t>
            </w:r>
            <w:r>
              <w:rPr>
                <w:sz w:val="24"/>
                <w:szCs w:val="24"/>
              </w:rPr>
              <w:t xml:space="preserve"> </w:t>
            </w:r>
            <w:r w:rsidRPr="005A43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A43D8">
              <w:rPr>
                <w:sz w:val="24"/>
                <w:szCs w:val="24"/>
              </w:rPr>
              <w:t>ул. Серафимовича</w:t>
            </w:r>
            <w:r>
              <w:rPr>
                <w:sz w:val="24"/>
                <w:szCs w:val="24"/>
              </w:rPr>
              <w:t xml:space="preserve">: </w:t>
            </w:r>
            <w:r w:rsidRPr="005A43D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, 24, 26, 27, 30, 32, 32а, 34, </w:t>
            </w:r>
            <w:r w:rsidRPr="005A43D8">
              <w:rPr>
                <w:sz w:val="24"/>
                <w:szCs w:val="24"/>
              </w:rPr>
              <w:t>ул. Энгельса</w:t>
            </w:r>
            <w:r>
              <w:rPr>
                <w:sz w:val="24"/>
                <w:szCs w:val="24"/>
              </w:rPr>
              <w:t>:</w:t>
            </w:r>
            <w:r w:rsidRPr="005A43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1, 3, 4, 5, 6, 7, 8, 9, 10, 11,</w:t>
            </w:r>
            <w:r w:rsidR="00E37A84">
              <w:rPr>
                <w:sz w:val="24"/>
                <w:szCs w:val="24"/>
              </w:rPr>
              <w:t xml:space="preserve"> </w:t>
            </w:r>
            <w:r w:rsidR="00E37A84" w:rsidRPr="005A43D8">
              <w:rPr>
                <w:sz w:val="24"/>
                <w:szCs w:val="24"/>
              </w:rPr>
              <w:t>пер. Бессарабский, пер. 8 Марта,</w:t>
            </w:r>
          </w:p>
        </w:tc>
      </w:tr>
      <w:tr w:rsidR="005A43D8" w:rsidRPr="003505B2" w:rsidTr="003505B2">
        <w:tc>
          <w:tcPr>
            <w:tcW w:w="9889" w:type="dxa"/>
          </w:tcPr>
          <w:p w:rsidR="007B39E9" w:rsidRDefault="007B39E9" w:rsidP="003505B2">
            <w:pPr>
              <w:jc w:val="center"/>
              <w:rPr>
                <w:b/>
                <w:sz w:val="24"/>
                <w:szCs w:val="24"/>
              </w:rPr>
            </w:pPr>
            <w:r w:rsidRPr="007B39E9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7B39E9" w:rsidRDefault="007B39E9" w:rsidP="003505B2">
            <w:pPr>
              <w:jc w:val="center"/>
              <w:rPr>
                <w:b/>
                <w:sz w:val="24"/>
                <w:szCs w:val="24"/>
              </w:rPr>
            </w:pPr>
            <w:r w:rsidRPr="007B39E9">
              <w:rPr>
                <w:b/>
                <w:sz w:val="24"/>
                <w:szCs w:val="24"/>
              </w:rPr>
              <w:t xml:space="preserve">«Детский сад № 6 «Росинка» городского округа город Михайловка </w:t>
            </w:r>
          </w:p>
          <w:p w:rsidR="005A43D8" w:rsidRDefault="007B39E9" w:rsidP="003505B2">
            <w:pPr>
              <w:jc w:val="center"/>
              <w:rPr>
                <w:b/>
                <w:sz w:val="24"/>
                <w:szCs w:val="24"/>
              </w:rPr>
            </w:pPr>
            <w:r w:rsidRPr="007B39E9">
              <w:rPr>
                <w:b/>
                <w:sz w:val="24"/>
                <w:szCs w:val="24"/>
              </w:rPr>
              <w:t>Волгоградской области»</w:t>
            </w:r>
          </w:p>
          <w:p w:rsidR="007B39E9" w:rsidRPr="007B39E9" w:rsidRDefault="007B39E9" w:rsidP="007B39E9">
            <w:pPr>
              <w:jc w:val="center"/>
              <w:rPr>
                <w:sz w:val="24"/>
                <w:szCs w:val="24"/>
              </w:rPr>
            </w:pPr>
            <w:r w:rsidRPr="007B39E9">
              <w:rPr>
                <w:sz w:val="24"/>
                <w:szCs w:val="24"/>
              </w:rPr>
              <w:t>г. Михайловка,</w:t>
            </w:r>
            <w:r w:rsidR="005975F5">
              <w:rPr>
                <w:sz w:val="24"/>
                <w:szCs w:val="24"/>
              </w:rPr>
              <w:t xml:space="preserve"> </w:t>
            </w:r>
            <w:r w:rsidRPr="007B39E9">
              <w:rPr>
                <w:sz w:val="24"/>
                <w:szCs w:val="24"/>
              </w:rPr>
              <w:t>ул. им. Крупской, 2</w:t>
            </w:r>
          </w:p>
        </w:tc>
      </w:tr>
      <w:tr w:rsidR="005A43D8" w:rsidRPr="003505B2" w:rsidTr="003505B2">
        <w:tc>
          <w:tcPr>
            <w:tcW w:w="9889" w:type="dxa"/>
          </w:tcPr>
          <w:p w:rsidR="005A43D8" w:rsidRPr="003505B2" w:rsidRDefault="007B39E9" w:rsidP="0068063A">
            <w:pPr>
              <w:rPr>
                <w:sz w:val="24"/>
                <w:szCs w:val="24"/>
              </w:rPr>
            </w:pPr>
            <w:r w:rsidRPr="005A43D8">
              <w:rPr>
                <w:sz w:val="24"/>
                <w:szCs w:val="24"/>
              </w:rPr>
              <w:t>пер. Лобазный, пер. Пугачева, пер. Пушкина, пер. Роскошный, пер. Лесной, пер. Заводской, пер. Островского, ул. Ольховая</w:t>
            </w:r>
            <w:r>
              <w:rPr>
                <w:sz w:val="24"/>
                <w:szCs w:val="24"/>
              </w:rPr>
              <w:t xml:space="preserve">: </w:t>
            </w:r>
            <w:r w:rsidRPr="005A43D8">
              <w:rPr>
                <w:sz w:val="24"/>
                <w:szCs w:val="24"/>
              </w:rPr>
              <w:t>с 1 по 2</w:t>
            </w:r>
            <w:r>
              <w:rPr>
                <w:sz w:val="24"/>
                <w:szCs w:val="24"/>
              </w:rPr>
              <w:t xml:space="preserve">6, пер. Севастопольский, </w:t>
            </w:r>
            <w:r w:rsidRPr="005A43D8">
              <w:rPr>
                <w:sz w:val="24"/>
                <w:szCs w:val="24"/>
              </w:rPr>
              <w:t>ул. Победителей</w:t>
            </w:r>
            <w:r>
              <w:rPr>
                <w:sz w:val="24"/>
                <w:szCs w:val="24"/>
              </w:rPr>
              <w:t xml:space="preserve">: </w:t>
            </w:r>
            <w:r w:rsidRPr="005A43D8">
              <w:rPr>
                <w:sz w:val="24"/>
                <w:szCs w:val="24"/>
              </w:rPr>
              <w:t>с 1 по 36а, ул. Одесская</w:t>
            </w:r>
            <w:r>
              <w:rPr>
                <w:sz w:val="24"/>
                <w:szCs w:val="24"/>
              </w:rPr>
              <w:t>:</w:t>
            </w:r>
            <w:r w:rsidRPr="005A43D8">
              <w:rPr>
                <w:sz w:val="24"/>
                <w:szCs w:val="24"/>
              </w:rPr>
              <w:t xml:space="preserve"> с 1 по 59, ул. Свободы</w:t>
            </w:r>
            <w:r>
              <w:rPr>
                <w:sz w:val="24"/>
                <w:szCs w:val="24"/>
              </w:rPr>
              <w:t>:</w:t>
            </w:r>
            <w:r w:rsidRPr="005A43D8">
              <w:rPr>
                <w:sz w:val="24"/>
                <w:szCs w:val="24"/>
              </w:rPr>
              <w:t xml:space="preserve"> со 2 по 58 (четные) с 1 по 21 (нечетные),</w:t>
            </w:r>
            <w:r w:rsidR="00085A70">
              <w:rPr>
                <w:sz w:val="24"/>
                <w:szCs w:val="24"/>
              </w:rPr>
              <w:t xml:space="preserve"> </w:t>
            </w:r>
            <w:r w:rsidR="00085A70" w:rsidRPr="00912951">
              <w:rPr>
                <w:sz w:val="24"/>
                <w:szCs w:val="24"/>
              </w:rPr>
              <w:t>ул.А.Невского,</w:t>
            </w:r>
            <w:r w:rsidR="007A1F5B">
              <w:rPr>
                <w:sz w:val="24"/>
                <w:szCs w:val="24"/>
              </w:rPr>
              <w:t xml:space="preserve"> </w:t>
            </w:r>
            <w:r w:rsidR="007A1F5B" w:rsidRPr="005A43D8">
              <w:rPr>
                <w:sz w:val="24"/>
                <w:szCs w:val="24"/>
              </w:rPr>
              <w:t>ул. Вокзальная</w:t>
            </w:r>
            <w:r w:rsidR="007A1F5B">
              <w:rPr>
                <w:sz w:val="24"/>
                <w:szCs w:val="24"/>
              </w:rPr>
              <w:t xml:space="preserve">, </w:t>
            </w:r>
            <w:r w:rsidR="007A1F5B" w:rsidRPr="005A43D8">
              <w:rPr>
                <w:sz w:val="24"/>
                <w:szCs w:val="24"/>
              </w:rPr>
              <w:t>ул. Крупской</w:t>
            </w:r>
            <w:r w:rsidR="007A1F5B">
              <w:rPr>
                <w:sz w:val="24"/>
                <w:szCs w:val="24"/>
              </w:rPr>
              <w:t xml:space="preserve"> с 2 по 100 (четная) с 1 по 101 (нечетная)</w:t>
            </w:r>
            <w:r w:rsidR="007A1F5B" w:rsidRPr="005A43D8">
              <w:rPr>
                <w:sz w:val="24"/>
                <w:szCs w:val="24"/>
              </w:rPr>
              <w:t>,</w:t>
            </w:r>
            <w:r w:rsidR="0068063A">
              <w:rPr>
                <w:sz w:val="24"/>
                <w:szCs w:val="24"/>
              </w:rPr>
              <w:t xml:space="preserve"> </w:t>
            </w:r>
            <w:r w:rsidR="0068063A" w:rsidRPr="005A43D8">
              <w:rPr>
                <w:sz w:val="24"/>
                <w:szCs w:val="24"/>
              </w:rPr>
              <w:t>ул. Клары Цеткин</w:t>
            </w:r>
            <w:r w:rsidR="0068063A">
              <w:rPr>
                <w:sz w:val="24"/>
                <w:szCs w:val="24"/>
              </w:rPr>
              <w:t xml:space="preserve">, </w:t>
            </w:r>
            <w:r w:rsidR="0068063A" w:rsidRPr="005A43D8">
              <w:rPr>
                <w:sz w:val="24"/>
                <w:szCs w:val="24"/>
              </w:rPr>
              <w:t>пер. Ломоносова</w:t>
            </w:r>
            <w:r w:rsidR="0068063A">
              <w:rPr>
                <w:sz w:val="24"/>
                <w:szCs w:val="24"/>
              </w:rPr>
              <w:t xml:space="preserve">, </w:t>
            </w:r>
            <w:r w:rsidR="0068063A" w:rsidRPr="005A43D8">
              <w:rPr>
                <w:sz w:val="24"/>
                <w:szCs w:val="24"/>
              </w:rPr>
              <w:t>ул. Ким, ул. Кирова, ул. Краснофлотская, пер. Глухой, пер. Донской, ул. Кирпичная, ул. Луговая, пер. Мельничный, пер. Профсоюзная, пер.</w:t>
            </w:r>
            <w:r w:rsidR="0068063A">
              <w:rPr>
                <w:sz w:val="24"/>
                <w:szCs w:val="24"/>
              </w:rPr>
              <w:t xml:space="preserve"> </w:t>
            </w:r>
            <w:r w:rsidR="0068063A" w:rsidRPr="005A43D8">
              <w:rPr>
                <w:sz w:val="24"/>
                <w:szCs w:val="24"/>
              </w:rPr>
              <w:t>Толстого</w:t>
            </w:r>
            <w:r w:rsidR="0068063A">
              <w:rPr>
                <w:sz w:val="24"/>
                <w:szCs w:val="24"/>
              </w:rPr>
              <w:t xml:space="preserve">. </w:t>
            </w:r>
          </w:p>
        </w:tc>
      </w:tr>
      <w:tr w:rsidR="005A43D8" w:rsidRPr="003505B2" w:rsidTr="003505B2">
        <w:tc>
          <w:tcPr>
            <w:tcW w:w="9889" w:type="dxa"/>
          </w:tcPr>
          <w:p w:rsidR="0068063A" w:rsidRDefault="0068063A" w:rsidP="003505B2">
            <w:pPr>
              <w:jc w:val="center"/>
              <w:rPr>
                <w:b/>
                <w:sz w:val="24"/>
                <w:szCs w:val="24"/>
              </w:rPr>
            </w:pPr>
            <w:r w:rsidRPr="0068063A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5A43D8" w:rsidRDefault="0068063A" w:rsidP="003505B2">
            <w:pPr>
              <w:jc w:val="center"/>
              <w:rPr>
                <w:b/>
                <w:sz w:val="24"/>
                <w:szCs w:val="24"/>
              </w:rPr>
            </w:pPr>
            <w:r w:rsidRPr="0068063A">
              <w:rPr>
                <w:b/>
                <w:sz w:val="24"/>
                <w:szCs w:val="24"/>
              </w:rPr>
              <w:t>«Детский сад общеразвивающего вида с приоритетным осуществлением деятельности по физическому развитию детей № 7 «Улыбка» городского округа город Михайловка Волгоградской области»</w:t>
            </w:r>
          </w:p>
          <w:p w:rsidR="0068063A" w:rsidRPr="0068063A" w:rsidRDefault="0068063A" w:rsidP="0068063A">
            <w:pPr>
              <w:jc w:val="center"/>
              <w:rPr>
                <w:b/>
                <w:sz w:val="24"/>
                <w:szCs w:val="24"/>
              </w:rPr>
            </w:pPr>
            <w:r w:rsidRPr="0068063A">
              <w:rPr>
                <w:sz w:val="24"/>
                <w:szCs w:val="24"/>
              </w:rPr>
              <w:t>г. Михайловка, ул.П.Морозова, 35</w:t>
            </w:r>
          </w:p>
        </w:tc>
      </w:tr>
      <w:tr w:rsidR="005A43D8" w:rsidRPr="003505B2" w:rsidTr="003505B2">
        <w:trPr>
          <w:trHeight w:val="515"/>
        </w:trPr>
        <w:tc>
          <w:tcPr>
            <w:tcW w:w="9889" w:type="dxa"/>
          </w:tcPr>
          <w:p w:rsidR="005A43D8" w:rsidRPr="003505B2" w:rsidRDefault="00D74663" w:rsidP="003C4708">
            <w:pPr>
              <w:pStyle w:val="2"/>
              <w:jc w:val="both"/>
              <w:rPr>
                <w:bCs/>
                <w:sz w:val="24"/>
                <w:szCs w:val="24"/>
              </w:rPr>
            </w:pPr>
            <w:r w:rsidRPr="002B5C0D">
              <w:rPr>
                <w:rFonts w:ascii="Times New Roman" w:hAnsi="Times New Roman" w:cs="Times New Roman"/>
                <w:sz w:val="24"/>
                <w:szCs w:val="24"/>
              </w:rPr>
              <w:t>ул. Белорусская, ул. Брестская, пер. Веселый, ул. Герцена, ул. Дзержинского, ул. Жуковского, пер. Запорожский, ул. З. Космодемьянской, ул. Краснодонская, пер. Мирный, ул. Новороссийская, ул. Ореховая, пер. Октябрьский, ул. Олега Кошевого, ул. П. Морозова, ул. Рабоче-Крестьянская, пер. Ростовский, ул. Саши Филиппова, пер. Спортивный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5C0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C0D">
              <w:rPr>
                <w:rFonts w:ascii="Times New Roman" w:hAnsi="Times New Roman" w:cs="Times New Roman"/>
                <w:sz w:val="24"/>
                <w:szCs w:val="24"/>
              </w:rPr>
              <w:t>Тургеневская, пер. Урицкого, пер. Учительский, пер. Хопёрский, пер. Цимлянский,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C0D">
              <w:rPr>
                <w:rFonts w:ascii="Times New Roman" w:hAnsi="Times New Roman" w:cs="Times New Roman"/>
                <w:sz w:val="24"/>
                <w:szCs w:val="24"/>
              </w:rPr>
              <w:t>Виноградная, ул. Пархоменко, ул.Эстонская,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C0D">
              <w:rPr>
                <w:rFonts w:ascii="Times New Roman" w:hAnsi="Times New Roman" w:cs="Times New Roman"/>
                <w:sz w:val="24"/>
                <w:szCs w:val="24"/>
              </w:rPr>
              <w:t>ул. Саратовская,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C0D">
              <w:rPr>
                <w:rFonts w:ascii="Times New Roman" w:hAnsi="Times New Roman" w:cs="Times New Roman"/>
                <w:sz w:val="24"/>
                <w:szCs w:val="24"/>
              </w:rPr>
              <w:t>ул. 25 Октября, ул. Абаканская, ул. Абрикосовая, ул. Азовская, ул. Алтайская,</w:t>
            </w:r>
            <w:r w:rsidR="005C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1C2" w:rsidRPr="002B5C0D">
              <w:rPr>
                <w:rFonts w:ascii="Times New Roman" w:hAnsi="Times New Roman" w:cs="Times New Roman"/>
                <w:sz w:val="24"/>
                <w:szCs w:val="24"/>
              </w:rPr>
              <w:t>ул. Ангарская, ул. Армавирская, ул. Баумана,</w:t>
            </w:r>
            <w:r w:rsidR="0059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1C2" w:rsidRPr="002B5C0D">
              <w:rPr>
                <w:rFonts w:ascii="Times New Roman" w:hAnsi="Times New Roman" w:cs="Times New Roman"/>
                <w:sz w:val="24"/>
                <w:szCs w:val="24"/>
              </w:rPr>
              <w:t>ул. Братская, ул. Балтийская, ул. Бульварная, пер. Виноградный, ул. Воскресенская, пер. Весенний, ул. Вольная, ул. Верхняя, ул. Гагарина, ул. Дубравная, ул. Дружбы, ул. Есенина</w:t>
            </w:r>
            <w:r w:rsidR="005C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1C2" w:rsidRPr="002B5C0D">
              <w:rPr>
                <w:rFonts w:ascii="Times New Roman" w:hAnsi="Times New Roman" w:cs="Times New Roman"/>
                <w:sz w:val="24"/>
                <w:szCs w:val="24"/>
              </w:rPr>
              <w:t>, ул. Елецкая, ул. Загорская, ул. Ильиновская, пер. Казачий, ул. Ковровская, ул. Колхозная</w:t>
            </w:r>
            <w:r w:rsidR="005C0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708" w:rsidRPr="002B5C0D">
              <w:rPr>
                <w:rFonts w:ascii="Times New Roman" w:hAnsi="Times New Roman" w:cs="Times New Roman"/>
                <w:sz w:val="24"/>
                <w:szCs w:val="24"/>
              </w:rPr>
              <w:t>ул. Круговая, ул. Лазоревая, пер. Ленинградский, ул. Липецкая, ул. Можайская, пер. Можайский,</w:t>
            </w:r>
            <w:r w:rsidR="003C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708" w:rsidRPr="002B5C0D">
              <w:rPr>
                <w:rFonts w:ascii="Times New Roman" w:hAnsi="Times New Roman" w:cs="Times New Roman"/>
                <w:sz w:val="24"/>
                <w:szCs w:val="24"/>
              </w:rPr>
              <w:t>ул. Новосельская, ул. Нарвская, ул. Пригородная, ул. Славянская, пер.</w:t>
            </w:r>
            <w:r w:rsidR="003C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708" w:rsidRPr="002B5C0D">
              <w:rPr>
                <w:rFonts w:ascii="Times New Roman" w:hAnsi="Times New Roman" w:cs="Times New Roman"/>
                <w:sz w:val="24"/>
                <w:szCs w:val="24"/>
              </w:rPr>
              <w:t>Славянский, ул.</w:t>
            </w:r>
            <w:r w:rsidR="003C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708" w:rsidRPr="002B5C0D">
              <w:rPr>
                <w:rFonts w:ascii="Times New Roman" w:hAnsi="Times New Roman" w:cs="Times New Roman"/>
                <w:sz w:val="24"/>
                <w:szCs w:val="24"/>
              </w:rPr>
              <w:t>Слободская, ул. Спартановская, пер. Спартановский, ул. Суздальская, пер. Суздальский, ул. Тамбовская, ул. Тополевая, ул.</w:t>
            </w:r>
            <w:r w:rsidR="003C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708" w:rsidRPr="002B5C0D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Тюменская, ул. Уральская, </w:t>
            </w:r>
            <w:r w:rsidR="003C47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4708" w:rsidRPr="002B5C0D">
              <w:rPr>
                <w:rFonts w:ascii="Times New Roman" w:hAnsi="Times New Roman" w:cs="Times New Roman"/>
                <w:sz w:val="24"/>
                <w:szCs w:val="24"/>
              </w:rPr>
              <w:t>л. Урожайная, пер. Уфимский, ул. Энтузиастов, ул. Яровая</w:t>
            </w:r>
            <w:r w:rsidR="003C4708" w:rsidRPr="003C4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4708" w:rsidRPr="003C4708">
              <w:rPr>
                <w:rFonts w:ascii="Times New Roman" w:hAnsi="Times New Roman" w:cs="Times New Roman"/>
                <w:bCs/>
                <w:sz w:val="24"/>
                <w:szCs w:val="24"/>
              </w:rPr>
              <w:t>ул. Карельская, пер. Космический,</w:t>
            </w:r>
            <w:r w:rsidR="003C4708" w:rsidRPr="003C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708" w:rsidRPr="003C4708">
              <w:rPr>
                <w:rFonts w:ascii="Times New Roman" w:hAnsi="Times New Roman" w:cs="Times New Roman"/>
                <w:bCs/>
                <w:sz w:val="24"/>
                <w:szCs w:val="24"/>
              </w:rPr>
              <w:t>ул. Механизаторов,</w:t>
            </w:r>
            <w:r w:rsidR="003C4708" w:rsidRPr="003C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708" w:rsidRPr="003C4708">
              <w:rPr>
                <w:rFonts w:ascii="Times New Roman" w:hAnsi="Times New Roman" w:cs="Times New Roman"/>
                <w:bCs/>
                <w:sz w:val="24"/>
                <w:szCs w:val="24"/>
              </w:rPr>
              <w:t>пер. Урожайный,</w:t>
            </w:r>
          </w:p>
        </w:tc>
      </w:tr>
      <w:tr w:rsidR="005A43D8" w:rsidRPr="003505B2" w:rsidTr="003505B2">
        <w:tc>
          <w:tcPr>
            <w:tcW w:w="9889" w:type="dxa"/>
          </w:tcPr>
          <w:p w:rsidR="00DF09F0" w:rsidRDefault="00DF09F0" w:rsidP="00DF09F0">
            <w:pPr>
              <w:widowControl w:val="0"/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DF09F0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DF09F0" w:rsidRPr="00DF09F0" w:rsidRDefault="00DF09F0" w:rsidP="00DF09F0">
            <w:pPr>
              <w:widowControl w:val="0"/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DF09F0">
              <w:rPr>
                <w:b/>
                <w:sz w:val="24"/>
                <w:szCs w:val="24"/>
              </w:rPr>
              <w:t>Детски сад общеразвивающего вида с приоритетным осуществлением деятельности по физкультурно-оздоровительной направленности № 8 «Золотой ключик» городского округа город Михайловка Волгоградской области»</w:t>
            </w:r>
          </w:p>
          <w:p w:rsidR="005A43D8" w:rsidRPr="00A3482E" w:rsidRDefault="00A3482E" w:rsidP="00A3482E">
            <w:pPr>
              <w:jc w:val="center"/>
              <w:rPr>
                <w:sz w:val="24"/>
                <w:szCs w:val="24"/>
              </w:rPr>
            </w:pPr>
            <w:r w:rsidRPr="00A3482E">
              <w:rPr>
                <w:sz w:val="24"/>
                <w:szCs w:val="24"/>
              </w:rPr>
              <w:t>г. Михайловка, ул. Украинская, 76</w:t>
            </w:r>
          </w:p>
        </w:tc>
      </w:tr>
      <w:tr w:rsidR="005A43D8" w:rsidRPr="003505B2" w:rsidTr="003505B2">
        <w:tc>
          <w:tcPr>
            <w:tcW w:w="9889" w:type="dxa"/>
          </w:tcPr>
          <w:p w:rsidR="00EF3D96" w:rsidRPr="003505B2" w:rsidRDefault="006D7F0E" w:rsidP="008A199A">
            <w:pPr>
              <w:pStyle w:val="2"/>
              <w:jc w:val="both"/>
              <w:rPr>
                <w:sz w:val="24"/>
                <w:szCs w:val="24"/>
              </w:rPr>
            </w:pPr>
            <w:r w:rsidRPr="008A199A">
              <w:rPr>
                <w:rFonts w:ascii="Times New Roman" w:hAnsi="Times New Roman" w:cs="Times New Roman"/>
                <w:sz w:val="24"/>
                <w:szCs w:val="24"/>
              </w:rPr>
              <w:t>ул. Гоголя: ( от ул. Фрунзе до ул. Блинова нечетная сторона ), ул. Краснознаменская: 2, 4, 4/1, 5, 5-А, 6, 8, 9, 9-А, 11, 12, 12-А, 13, 14, 15, 16, 17, 18, 19, 20, 21, 22, 23, 24, 25, 25/2, 26, 27, 28, 28-3, 29, 30, 31, 33, 35, ул. Торговая: 50, 50/4, 51, 53, 54, 54/1, 54/2, 54/3, 54/5, 54/7, 55, 56, 56/1, 56/2, 57, 62, 63, 64, 64-2, 65, 65/2, 65/3, 66, 67, 68, 69/1, 69/2, 70, 71, 72, 73, 74, 75, 76, 76-А, 77, 78, 79, 80, 80-А, 81, 82, 83, 84, 85, 86, 87, 88, 88/1, 89, 89-2, 90, 92, 92/2, 93, 95, 96, 96-</w:t>
            </w:r>
            <w:r w:rsidRPr="008A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А,97, 98, 99, 100, ул. Фрунзе:</w:t>
            </w:r>
            <w:r w:rsidRPr="008A1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( до ул. Блинова), ул. Леваневского: со 2 по 26 (четные) с 1 по 43 (нечетные), ул. Рабочая: со 2 по 44 (четные), с 1 по 37 (нечетные), ул. Степная: с 1 по 44 , ул. Украинская: со 2 по 46 (четные) с 1 по 89 (нечетные), ул. Пирогова: с 1 по 87, ул. Московская: со 2 по 112, (четные) с 1 по 121 (нечетные) (до ул. Народная), ул. Гоголя: (четная сторона от ул. Фрунзе до ул. Железнодорожная, нечетная сторона от ул. Блинова до ул. Железнодорожная), пер. Больничный, ул. Народная: (от ул. Гоголя до пер. Больничный), ул. Базарная: (от ул. Гоголя до ул. Базарная), ул. Торговая: (от ул. Гоголя до ул. Пирогова), </w:t>
            </w:r>
            <w:r w:rsidR="004F6753" w:rsidRPr="008A199A">
              <w:rPr>
                <w:rFonts w:ascii="Times New Roman" w:hAnsi="Times New Roman" w:cs="Times New Roman"/>
                <w:sz w:val="24"/>
                <w:szCs w:val="24"/>
              </w:rPr>
              <w:t>ул. Украинская: 48 до 68-а, ул. Блинова дома с 93 по 111, с 92 по 106 (от ул.Украинская до ул. Республиканская),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 ул. А. Матросова, ул. Космическая, ул. Михайловская, ул. Республиканская: 52, 54, 55, 56, 60, 62,64-76, 98-104, 111-123,</w:t>
            </w:r>
            <w:r w:rsidR="008A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ул. Поперечная: 2, 7, 8, 10, 14, 16, 18, 20, 22, 26,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ул. Народная</w:t>
            </w:r>
            <w:r w:rsidR="00597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>(от пер Больничный до ул. Кузнечная )</w:t>
            </w:r>
            <w:r w:rsidR="008A1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пер. Колхозный,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ул. Воронежская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пер. Воронежский,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пер. Цветочный,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пер. Светлый,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ул. Сиреневая,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пер. Школьный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ул. Победы,</w:t>
            </w:r>
            <w:r w:rsidR="008A1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Демократическая 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>(от ул. Фрунзе до ул. Саратовская)</w:t>
            </w:r>
            <w:r w:rsidR="008A1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ул. Кузнечная,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пер. Кленовый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пер. Красный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пер. Ясный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пер. Грозненский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ул. Тракторная,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ул. Тельмана, ул. Чкалова:</w:t>
            </w:r>
            <w:r w:rsidR="00597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 xml:space="preserve"> 63-85,</w:t>
            </w:r>
            <w:r w:rsidR="0059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99A" w:rsidRPr="008A199A">
              <w:rPr>
                <w:rFonts w:ascii="Times New Roman" w:hAnsi="Times New Roman" w:cs="Times New Roman"/>
                <w:sz w:val="24"/>
                <w:szCs w:val="24"/>
              </w:rPr>
              <w:t>96-110</w:t>
            </w:r>
            <w:r w:rsidR="008A1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99A" w:rsidRPr="008A199A">
              <w:rPr>
                <w:rFonts w:ascii="Times New Roman" w:hAnsi="Times New Roman" w:cs="Times New Roman"/>
                <w:bCs/>
                <w:sz w:val="24"/>
                <w:szCs w:val="24"/>
              </w:rPr>
              <w:t>пер. Северный</w:t>
            </w:r>
            <w:r w:rsidR="008A19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A43D8" w:rsidRPr="003505B2" w:rsidTr="003505B2">
        <w:tc>
          <w:tcPr>
            <w:tcW w:w="9889" w:type="dxa"/>
          </w:tcPr>
          <w:p w:rsidR="00B32AA3" w:rsidRDefault="000F1C5C" w:rsidP="000F1C5C">
            <w:pPr>
              <w:jc w:val="center"/>
              <w:rPr>
                <w:b/>
                <w:sz w:val="24"/>
                <w:szCs w:val="24"/>
              </w:rPr>
            </w:pPr>
            <w:r w:rsidRPr="000F1C5C">
              <w:rPr>
                <w:b/>
                <w:sz w:val="24"/>
                <w:szCs w:val="24"/>
              </w:rPr>
              <w:lastRenderedPageBreak/>
              <w:t xml:space="preserve">Муниципальное казенное дошкольное образовательное учреждение </w:t>
            </w:r>
          </w:p>
          <w:p w:rsidR="00B32AA3" w:rsidRDefault="000F1C5C" w:rsidP="000F1C5C">
            <w:pPr>
              <w:jc w:val="center"/>
              <w:rPr>
                <w:b/>
                <w:sz w:val="24"/>
                <w:szCs w:val="24"/>
              </w:rPr>
            </w:pPr>
            <w:r w:rsidRPr="000F1C5C">
              <w:rPr>
                <w:b/>
                <w:sz w:val="24"/>
                <w:szCs w:val="24"/>
              </w:rPr>
              <w:t>«Детский сад № 10 «Лучик» городского округа город Михайловка</w:t>
            </w:r>
          </w:p>
          <w:p w:rsidR="005A43D8" w:rsidRDefault="000F1C5C" w:rsidP="000F1C5C">
            <w:pPr>
              <w:jc w:val="center"/>
              <w:rPr>
                <w:b/>
                <w:sz w:val="24"/>
                <w:szCs w:val="24"/>
              </w:rPr>
            </w:pPr>
            <w:r w:rsidRPr="000F1C5C">
              <w:rPr>
                <w:b/>
                <w:sz w:val="24"/>
                <w:szCs w:val="24"/>
              </w:rPr>
              <w:t xml:space="preserve"> Волгоградской области»</w:t>
            </w:r>
          </w:p>
          <w:p w:rsidR="000F1C5C" w:rsidRPr="000F1C5C" w:rsidRDefault="000F1C5C" w:rsidP="000F1C5C">
            <w:pPr>
              <w:jc w:val="center"/>
              <w:rPr>
                <w:sz w:val="24"/>
                <w:szCs w:val="24"/>
              </w:rPr>
            </w:pPr>
            <w:r w:rsidRPr="000F1C5C">
              <w:rPr>
                <w:sz w:val="24"/>
                <w:szCs w:val="24"/>
              </w:rPr>
              <w:t>г. Михайловка, ул. Народная, 39</w:t>
            </w:r>
          </w:p>
        </w:tc>
      </w:tr>
      <w:tr w:rsidR="005A43D8" w:rsidRPr="003505B2" w:rsidTr="003505B2">
        <w:trPr>
          <w:trHeight w:val="373"/>
        </w:trPr>
        <w:tc>
          <w:tcPr>
            <w:tcW w:w="9889" w:type="dxa"/>
          </w:tcPr>
          <w:p w:rsidR="00B32AA3" w:rsidRPr="00912951" w:rsidRDefault="00B32AA3" w:rsidP="00B32AA3">
            <w:pPr>
              <w:jc w:val="both"/>
              <w:rPr>
                <w:sz w:val="24"/>
                <w:szCs w:val="24"/>
              </w:rPr>
            </w:pPr>
            <w:r w:rsidRPr="00912951">
              <w:rPr>
                <w:sz w:val="24"/>
                <w:szCs w:val="24"/>
              </w:rPr>
              <w:t>пер. Инкубаторный</w:t>
            </w:r>
            <w:r>
              <w:rPr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пер. Кишиневский, ул. Мостовая</w:t>
            </w:r>
            <w:r>
              <w:rPr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ул. Сосновая</w:t>
            </w:r>
            <w:r>
              <w:rPr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ул. Боровая</w:t>
            </w:r>
            <w:r>
              <w:rPr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пер. Почтовый: 39, 41, 43, 45, 46, 47, 49, 51, 53, 53-А</w:t>
            </w:r>
            <w:r>
              <w:rPr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пер. Бакинский</w:t>
            </w:r>
            <w:r>
              <w:rPr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пер. Киевский</w:t>
            </w:r>
            <w:r>
              <w:rPr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ул. Крайняя</w:t>
            </w:r>
            <w:r>
              <w:rPr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</w:t>
            </w:r>
          </w:p>
          <w:p w:rsidR="005A43D8" w:rsidRPr="003505B2" w:rsidRDefault="00B32AA3" w:rsidP="00B275DD">
            <w:pPr>
              <w:jc w:val="both"/>
              <w:rPr>
                <w:sz w:val="24"/>
                <w:szCs w:val="24"/>
              </w:rPr>
            </w:pPr>
            <w:r w:rsidRPr="00912951">
              <w:rPr>
                <w:sz w:val="24"/>
                <w:szCs w:val="24"/>
              </w:rPr>
              <w:t xml:space="preserve"> ул. Ленина: 58, 58-А, 59-2, 60, 61, 62, 63, 65, 67, 69, 70, 71, 72, 73, 75, 76, 77, 79, 81, 83, 85, 85/2, 87, 89, 91, 93, 95, 97, 99, 101, 109, 111, 100, 102, 104, 104-А, 104Б, 108, 110, 112, 113-А, 114, 114-А, 115, 116, 117, 117-2, 117-3, 118</w:t>
            </w:r>
            <w:r>
              <w:rPr>
                <w:sz w:val="24"/>
                <w:szCs w:val="24"/>
              </w:rPr>
              <w:t xml:space="preserve">, </w:t>
            </w:r>
            <w:r w:rsidRPr="00912951">
              <w:rPr>
                <w:sz w:val="24"/>
                <w:szCs w:val="24"/>
              </w:rPr>
              <w:t xml:space="preserve">пер. Почтовый: 1, 3, 4, 5, 6, 7, 9, 10, 11, 12, 13, 14, 15, 16, 17, 17А, 18, 18-Б, 19, 20, 21, 22, 22-А, 22-Б, 23, 24, 25, 26, 27, 28, 29, 30, 31, 32, 32-Б, 33, 33А, 34, </w:t>
            </w:r>
            <w:r>
              <w:rPr>
                <w:sz w:val="24"/>
                <w:szCs w:val="24"/>
              </w:rPr>
              <w:t xml:space="preserve">35, 36, 36-А, 37, 38 , </w:t>
            </w:r>
            <w:r w:rsidRPr="00912951">
              <w:rPr>
                <w:sz w:val="24"/>
                <w:szCs w:val="24"/>
              </w:rPr>
              <w:t>ул. Торговая: 1, 1-А, 1-Б, 2, 3, 3-А, 3/1, 4.4А, 5, 6, 7, 8, 8-А, 9, 10, 11, 11-А, 11-Б, 11-В, 12, 13,13А, 13-Б, 14, 15, 16, 17, 17-А, 18, 19, 20, 21, 22, 22-А, 23, 24, 24/2, 25, 26,</w:t>
            </w:r>
            <w:r w:rsidR="00206947"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27, 28, 29, 30, 31, 32, 33, 34, 34/1, 35, 35-А, 36, 37, 38, 39, 39/2, 40, 41, 42, 42/4, 43, 44, 45, 47, 48, 48-А, 49, 49-А,</w:t>
            </w:r>
            <w:r w:rsidR="00206947"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ул. Чурюмова: 19, 20, 21, 21-А, 22, 23, 23А, 24, 25, 25-А, 26, 27, 28, 29, 30, 31, 32, 33, 34, 35, 36, 37, 38, 39, 46, 46-А, 47, 48, 49, 50, 51, 52, 53, 54, 55, 56, 57, 58, 59-А, 60, 61, 62, 62А, 63, 64, 65, 66, 67, 68, 69</w:t>
            </w:r>
            <w:r w:rsidR="00206947">
              <w:rPr>
                <w:sz w:val="24"/>
                <w:szCs w:val="24"/>
              </w:rPr>
              <w:t xml:space="preserve">, </w:t>
            </w:r>
            <w:r w:rsidRPr="00912951">
              <w:rPr>
                <w:sz w:val="24"/>
                <w:szCs w:val="24"/>
              </w:rPr>
              <w:t>пер. Волго-Донской, пер. Истомина, пер. Медведицкий, пер. Партизанский,</w:t>
            </w:r>
            <w:r w:rsidRPr="00912951">
              <w:rPr>
                <w:b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ул. Первомайская, ул. Песочная, пер. Пионерский, п</w:t>
            </w:r>
            <w:r>
              <w:rPr>
                <w:sz w:val="24"/>
                <w:szCs w:val="24"/>
              </w:rPr>
              <w:t>ер. Подтелковский</w:t>
            </w:r>
            <w:r w:rsidRPr="009129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 xml:space="preserve">площадь Свободы, ул. Комсомольская, </w:t>
            </w:r>
            <w:r>
              <w:rPr>
                <w:sz w:val="24"/>
                <w:szCs w:val="24"/>
              </w:rPr>
              <w:t>ул. Народная: (</w:t>
            </w:r>
            <w:r w:rsidRPr="00912951">
              <w:rPr>
                <w:sz w:val="24"/>
                <w:szCs w:val="24"/>
              </w:rPr>
              <w:t>от ул. Песочная до ул. Гоголя)</w:t>
            </w:r>
            <w:r>
              <w:rPr>
                <w:sz w:val="24"/>
                <w:szCs w:val="24"/>
              </w:rPr>
              <w:t>,</w:t>
            </w:r>
            <w:r w:rsidR="00206947"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ул. Базарная:</w:t>
            </w:r>
            <w:r>
              <w:rPr>
                <w:sz w:val="24"/>
                <w:szCs w:val="24"/>
              </w:rPr>
              <w:t xml:space="preserve"> (</w:t>
            </w:r>
            <w:r w:rsidRPr="00912951">
              <w:rPr>
                <w:sz w:val="24"/>
                <w:szCs w:val="24"/>
              </w:rPr>
              <w:t>от ул. Мира до ул. Гоголя),</w:t>
            </w:r>
            <w:r w:rsidR="00B275DD">
              <w:rPr>
                <w:sz w:val="24"/>
                <w:szCs w:val="24"/>
              </w:rPr>
              <w:t xml:space="preserve"> </w:t>
            </w:r>
            <w:r w:rsidR="00B275DD" w:rsidRPr="00912951">
              <w:rPr>
                <w:rFonts w:eastAsia="Arial Unicode MS"/>
                <w:sz w:val="24"/>
                <w:szCs w:val="24"/>
              </w:rPr>
              <w:t>пер. Выходной</w:t>
            </w:r>
            <w:r w:rsidR="00B275DD">
              <w:rPr>
                <w:rFonts w:eastAsia="Arial Unicode MS"/>
                <w:sz w:val="24"/>
                <w:szCs w:val="24"/>
              </w:rPr>
              <w:t xml:space="preserve">, </w:t>
            </w:r>
            <w:r w:rsidR="00B275DD" w:rsidRPr="00912951">
              <w:rPr>
                <w:rFonts w:eastAsia="Arial Unicode MS"/>
                <w:sz w:val="24"/>
                <w:szCs w:val="24"/>
              </w:rPr>
              <w:t>пер. Новый</w:t>
            </w:r>
            <w:r w:rsidR="00B275DD">
              <w:rPr>
                <w:rFonts w:eastAsia="Arial Unicode MS"/>
                <w:sz w:val="24"/>
                <w:szCs w:val="24"/>
              </w:rPr>
              <w:t>.</w:t>
            </w:r>
          </w:p>
        </w:tc>
      </w:tr>
      <w:tr w:rsidR="005A43D8" w:rsidRPr="003505B2" w:rsidTr="003505B2">
        <w:trPr>
          <w:trHeight w:val="270"/>
        </w:trPr>
        <w:tc>
          <w:tcPr>
            <w:tcW w:w="9889" w:type="dxa"/>
          </w:tcPr>
          <w:p w:rsidR="00206947" w:rsidRPr="00206947" w:rsidRDefault="00206947" w:rsidP="003505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6947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121D21" w:rsidRDefault="00206947" w:rsidP="003505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06947">
              <w:rPr>
                <w:b/>
                <w:sz w:val="24"/>
                <w:szCs w:val="24"/>
              </w:rPr>
              <w:t>«Детский сад</w:t>
            </w:r>
            <w:r w:rsidR="005975F5">
              <w:rPr>
                <w:b/>
                <w:sz w:val="24"/>
                <w:szCs w:val="24"/>
              </w:rPr>
              <w:t xml:space="preserve"> </w:t>
            </w:r>
            <w:r w:rsidRPr="00206947">
              <w:rPr>
                <w:b/>
                <w:sz w:val="24"/>
                <w:szCs w:val="24"/>
              </w:rPr>
              <w:t>№ 13 «Колокольчик» городского округа город Михайловка Волгоградской области»</w:t>
            </w:r>
          </w:p>
          <w:p w:rsidR="00206947" w:rsidRPr="00206947" w:rsidRDefault="00206947" w:rsidP="00206947">
            <w:pPr>
              <w:jc w:val="center"/>
              <w:rPr>
                <w:color w:val="000000"/>
                <w:sz w:val="24"/>
                <w:szCs w:val="24"/>
              </w:rPr>
            </w:pPr>
            <w:r w:rsidRPr="00206947">
              <w:rPr>
                <w:sz w:val="24"/>
                <w:szCs w:val="24"/>
              </w:rPr>
              <w:t>г. Михайловка, ул. Байкальская, 28</w:t>
            </w:r>
          </w:p>
        </w:tc>
      </w:tr>
      <w:tr w:rsidR="005A43D8" w:rsidRPr="003505B2" w:rsidTr="003505B2">
        <w:trPr>
          <w:trHeight w:val="300"/>
        </w:trPr>
        <w:tc>
          <w:tcPr>
            <w:tcW w:w="9889" w:type="dxa"/>
          </w:tcPr>
          <w:p w:rsidR="00DB5F31" w:rsidRPr="002A5833" w:rsidRDefault="002A5833" w:rsidP="006451BB">
            <w:pPr>
              <w:pStyle w:val="10"/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833">
              <w:rPr>
                <w:rFonts w:ascii="Times New Roman" w:hAnsi="Times New Roman" w:cs="Times New Roman"/>
                <w:sz w:val="24"/>
                <w:szCs w:val="24"/>
              </w:rPr>
              <w:t>ул. Ильменская, ул. Светлогорская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833">
              <w:rPr>
                <w:rFonts w:ascii="Times New Roman" w:hAnsi="Times New Roman" w:cs="Times New Roman"/>
                <w:sz w:val="24"/>
                <w:szCs w:val="24"/>
              </w:rPr>
              <w:t xml:space="preserve"> ул. Царицинская, ул. Алексеевская, ул. Заревая, ул. Питерская, ул.</w:t>
            </w:r>
            <w:r w:rsidR="0059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833">
              <w:rPr>
                <w:rFonts w:ascii="Times New Roman" w:hAnsi="Times New Roman" w:cs="Times New Roman"/>
                <w:sz w:val="24"/>
                <w:szCs w:val="24"/>
              </w:rPr>
              <w:t>Снежинская, ул. Новорядская, ул. Ясные Зори, ул. Себряковская, ул. Проселочная, ул. Краснодарская, ул. Бородинская, ул. Черниговская, ул. Ладыжская, ул. Авангардная, ул. Волгоградская, ул. Тернового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833">
              <w:rPr>
                <w:rFonts w:ascii="Times New Roman" w:hAnsi="Times New Roman" w:cs="Times New Roman"/>
                <w:sz w:val="24"/>
                <w:szCs w:val="24"/>
              </w:rPr>
              <w:t xml:space="preserve"> ул. Историческая, ул. Академическая, ул. Лозовая, ул.</w:t>
            </w:r>
            <w:r w:rsidR="0059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833">
              <w:rPr>
                <w:rFonts w:ascii="Times New Roman" w:hAnsi="Times New Roman" w:cs="Times New Roman"/>
                <w:sz w:val="24"/>
                <w:szCs w:val="24"/>
              </w:rPr>
              <w:t>Вешенская, ул. Астраханская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5833">
              <w:rPr>
                <w:rFonts w:ascii="Times New Roman" w:hAnsi="Times New Roman" w:cs="Times New Roman"/>
                <w:sz w:val="24"/>
                <w:szCs w:val="24"/>
              </w:rPr>
              <w:t>ул. Выборгская, ул. Зеленая, ул. Курская, ул. Крымская, ул. Пражская, ул. Печерская, 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833">
              <w:rPr>
                <w:rFonts w:ascii="Times New Roman" w:hAnsi="Times New Roman" w:cs="Times New Roman"/>
                <w:sz w:val="24"/>
                <w:szCs w:val="24"/>
              </w:rPr>
              <w:t xml:space="preserve"> ул. Онежская, ул. Октябрьская, ул. Гражданская, ул. Целинная, ул. Сибирская, ул.</w:t>
            </w:r>
            <w:r w:rsidR="0059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833">
              <w:rPr>
                <w:rFonts w:ascii="Times New Roman" w:hAnsi="Times New Roman" w:cs="Times New Roman"/>
                <w:sz w:val="24"/>
                <w:szCs w:val="24"/>
              </w:rPr>
              <w:t>Амурская, ул. Гомельская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83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59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833">
              <w:rPr>
                <w:rFonts w:ascii="Times New Roman" w:hAnsi="Times New Roman" w:cs="Times New Roman"/>
                <w:sz w:val="24"/>
                <w:szCs w:val="24"/>
              </w:rPr>
              <w:t>Байкальская, ул. Минская, ул. Невская,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833">
              <w:rPr>
                <w:rFonts w:ascii="Times New Roman" w:hAnsi="Times New Roman" w:cs="Times New Roman"/>
                <w:sz w:val="24"/>
                <w:szCs w:val="24"/>
              </w:rPr>
              <w:t>ул. Марсовая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833">
              <w:rPr>
                <w:rFonts w:ascii="Times New Roman" w:hAnsi="Times New Roman" w:cs="Times New Roman"/>
                <w:sz w:val="24"/>
                <w:szCs w:val="24"/>
              </w:rPr>
              <w:t xml:space="preserve"> пер. Пермский, пер. Брянский, пер. Молдавский, пер. Курский, пер. Днепровский, пер. Майский, пер. Банный, пер. Гомельский, пер. Сибирский, пер. Январский, ул. 62-й Армии, пер. Тихий,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5833">
              <w:rPr>
                <w:rFonts w:ascii="Times New Roman" w:hAnsi="Times New Roman" w:cs="Times New Roman"/>
                <w:sz w:val="24"/>
                <w:szCs w:val="24"/>
              </w:rPr>
              <w:t>ер. Амурский.</w:t>
            </w:r>
          </w:p>
        </w:tc>
      </w:tr>
      <w:tr w:rsidR="005A43D8" w:rsidRPr="003505B2" w:rsidTr="003505B2">
        <w:trPr>
          <w:trHeight w:val="270"/>
        </w:trPr>
        <w:tc>
          <w:tcPr>
            <w:tcW w:w="9889" w:type="dxa"/>
          </w:tcPr>
          <w:p w:rsidR="00BA1C30" w:rsidRDefault="00BA1C30" w:rsidP="003505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C30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BA1C30" w:rsidRDefault="00BA1C30" w:rsidP="003505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C30">
              <w:rPr>
                <w:b/>
                <w:sz w:val="24"/>
                <w:szCs w:val="24"/>
              </w:rPr>
              <w:t xml:space="preserve">«Детский сад общеразвивающего вида с приоритетным осуществлением деятельности по физическому развитию детей №14 «Теремок» </w:t>
            </w:r>
          </w:p>
          <w:p w:rsidR="00121D21" w:rsidRDefault="00BA1C30" w:rsidP="003505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C30">
              <w:rPr>
                <w:b/>
                <w:sz w:val="24"/>
                <w:szCs w:val="24"/>
              </w:rPr>
              <w:t>городского округа город Михайловка Волгоградской области»</w:t>
            </w:r>
          </w:p>
          <w:p w:rsidR="00BA1C30" w:rsidRDefault="00BA1C30" w:rsidP="00BA1C30">
            <w:pPr>
              <w:jc w:val="center"/>
              <w:rPr>
                <w:sz w:val="20"/>
              </w:rPr>
            </w:pPr>
            <w:r w:rsidRPr="00BA1C30">
              <w:rPr>
                <w:sz w:val="24"/>
                <w:szCs w:val="24"/>
              </w:rPr>
              <w:t>г. Михайловка, ул. Стройная, 42</w:t>
            </w:r>
          </w:p>
          <w:p w:rsidR="00BA1C30" w:rsidRPr="00BA1C30" w:rsidRDefault="00320647" w:rsidP="00EC116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E71C8">
              <w:rPr>
                <w:sz w:val="24"/>
                <w:szCs w:val="24"/>
              </w:rPr>
              <w:t xml:space="preserve">ул. Туристическая, ул. Береговая, </w:t>
            </w:r>
            <w:r w:rsidR="006451BB" w:rsidRPr="002A5833">
              <w:rPr>
                <w:sz w:val="24"/>
                <w:szCs w:val="24"/>
              </w:rPr>
              <w:t>пер. Береговой,</w:t>
            </w:r>
            <w:r w:rsidR="006451BB">
              <w:rPr>
                <w:sz w:val="24"/>
                <w:szCs w:val="24"/>
              </w:rPr>
              <w:t xml:space="preserve"> </w:t>
            </w:r>
            <w:r w:rsidRPr="00AE71C8">
              <w:rPr>
                <w:sz w:val="24"/>
                <w:szCs w:val="24"/>
              </w:rPr>
              <w:t xml:space="preserve">ул. Ковыльная, ул. Молодежная, ул. </w:t>
            </w:r>
            <w:r w:rsidRPr="00AE71C8">
              <w:rPr>
                <w:sz w:val="24"/>
                <w:szCs w:val="24"/>
              </w:rPr>
              <w:lastRenderedPageBreak/>
              <w:t>Пограничная, ул. Заречная, ул. Себровская, ул. Гайдара, ул. Харьковская, ул. Средняя, ул. Мартовская, ул. Линейная, ул. Крупская 105 – 208, ул. Серегина, ул. Зеленогорская, ул. Стройная, ул. Академика Топчиева, пер. Короткий,</w:t>
            </w:r>
            <w:r w:rsidR="005975F5">
              <w:rPr>
                <w:sz w:val="24"/>
                <w:szCs w:val="24"/>
              </w:rPr>
              <w:t xml:space="preserve"> </w:t>
            </w:r>
            <w:r w:rsidRPr="00AE71C8">
              <w:rPr>
                <w:sz w:val="24"/>
                <w:szCs w:val="24"/>
              </w:rPr>
              <w:t xml:space="preserve">пер. Дальний, пер. Солнечный, </w:t>
            </w:r>
            <w:r w:rsidR="00EC1162" w:rsidRPr="00AE71C8">
              <w:rPr>
                <w:sz w:val="24"/>
                <w:szCs w:val="24"/>
              </w:rPr>
              <w:t>ул. Березовая</w:t>
            </w:r>
          </w:p>
        </w:tc>
      </w:tr>
      <w:tr w:rsidR="005A43D8" w:rsidRPr="003505B2" w:rsidTr="003505B2">
        <w:trPr>
          <w:trHeight w:val="300"/>
        </w:trPr>
        <w:tc>
          <w:tcPr>
            <w:tcW w:w="9889" w:type="dxa"/>
          </w:tcPr>
          <w:p w:rsidR="00B0649E" w:rsidRPr="00B0649E" w:rsidRDefault="00B0649E" w:rsidP="00B06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</w:t>
            </w:r>
            <w:r w:rsidRPr="00B0649E">
              <w:rPr>
                <w:b/>
                <w:sz w:val="24"/>
                <w:szCs w:val="24"/>
              </w:rPr>
              <w:t>униципальное казенное дошкольное образовательное учреждение «Центр развития ребенка – детский сад №15 «Солнышко»</w:t>
            </w:r>
          </w:p>
          <w:p w:rsidR="00B0649E" w:rsidRPr="00B0649E" w:rsidRDefault="00B0649E" w:rsidP="00B0649E">
            <w:pPr>
              <w:jc w:val="center"/>
              <w:rPr>
                <w:b/>
                <w:sz w:val="24"/>
                <w:szCs w:val="24"/>
              </w:rPr>
            </w:pPr>
            <w:r w:rsidRPr="00B0649E">
              <w:rPr>
                <w:b/>
                <w:sz w:val="24"/>
                <w:szCs w:val="24"/>
              </w:rPr>
              <w:t>городского округа город Михайловка Волгоградской области»</w:t>
            </w:r>
          </w:p>
          <w:p w:rsidR="00DB5F31" w:rsidRPr="00B0649E" w:rsidRDefault="00B0649E" w:rsidP="00B0649E">
            <w:pPr>
              <w:jc w:val="center"/>
              <w:rPr>
                <w:b/>
                <w:sz w:val="24"/>
                <w:szCs w:val="24"/>
              </w:rPr>
            </w:pPr>
            <w:r w:rsidRPr="00B0649E">
              <w:rPr>
                <w:sz w:val="24"/>
                <w:szCs w:val="24"/>
              </w:rPr>
              <w:t>г. Михайловка, ул. Республиканская, 24а</w:t>
            </w:r>
          </w:p>
        </w:tc>
      </w:tr>
      <w:tr w:rsidR="005A43D8" w:rsidRPr="003505B2" w:rsidTr="003505B2">
        <w:trPr>
          <w:trHeight w:val="270"/>
        </w:trPr>
        <w:tc>
          <w:tcPr>
            <w:tcW w:w="9889" w:type="dxa"/>
          </w:tcPr>
          <w:p w:rsidR="00121D21" w:rsidRPr="00B91DC5" w:rsidRDefault="00B51F42" w:rsidP="00FD4E4F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DC5">
              <w:rPr>
                <w:rFonts w:ascii="Times New Roman" w:hAnsi="Times New Roman" w:cs="Times New Roman"/>
                <w:sz w:val="24"/>
                <w:szCs w:val="24"/>
              </w:rPr>
              <w:t>ул. Республиканская: с 15 по 63 (нечетные), ул. Чкалова: со 2 по 54 (четные) с 1 по 47 (нечетные), ул. Коммуны: 105, 107, 107а, 109, 109а, 109 б</w:t>
            </w:r>
            <w:r w:rsidRPr="00B91DC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91DC5">
              <w:rPr>
                <w:rFonts w:ascii="Times New Roman" w:hAnsi="Times New Roman" w:cs="Times New Roman"/>
                <w:sz w:val="24"/>
                <w:szCs w:val="24"/>
              </w:rPr>
              <w:t xml:space="preserve"> 111, 113, 115, 117, 119, 121, 123, 125, 127, 129 131, 133, 146, 148, 148а, 150, 154, 154а, ул. Республиканская, 22, ул. Республиканская:</w:t>
            </w:r>
            <w:r w:rsidR="0059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DC5">
              <w:rPr>
                <w:rFonts w:ascii="Times New Roman" w:hAnsi="Times New Roman" w:cs="Times New Roman"/>
                <w:sz w:val="24"/>
                <w:szCs w:val="24"/>
              </w:rPr>
              <w:t>24, 26, 26а, 26б, 28, 28а, ул. Леваневского: 28 до 46, ул. Рабочая: 46 до 72, ул. Степная: 46 до 63,</w:t>
            </w:r>
            <w:r w:rsidR="00B91DC5" w:rsidRPr="00B91DC5">
              <w:rPr>
                <w:rFonts w:ascii="Times New Roman" w:hAnsi="Times New Roman" w:cs="Times New Roman"/>
                <w:sz w:val="24"/>
                <w:szCs w:val="24"/>
              </w:rPr>
              <w:t xml:space="preserve"> пер. Птичий, ул. Республиканская: с 1-16, ул. Железнодорожная (до ул. Украинской), ул. Элеваторская (до Украинской), ул. Степана Разина (до Украинской), пер. Раздорный, ул. Степная (до Коммуны).</w:t>
            </w:r>
          </w:p>
        </w:tc>
      </w:tr>
      <w:tr w:rsidR="005A43D8" w:rsidRPr="003505B2" w:rsidTr="003505B2">
        <w:trPr>
          <w:trHeight w:val="300"/>
        </w:trPr>
        <w:tc>
          <w:tcPr>
            <w:tcW w:w="9889" w:type="dxa"/>
          </w:tcPr>
          <w:p w:rsidR="00E5441A" w:rsidRDefault="00E5441A" w:rsidP="00E5441A">
            <w:pPr>
              <w:jc w:val="center"/>
              <w:rPr>
                <w:b/>
                <w:sz w:val="24"/>
                <w:szCs w:val="24"/>
              </w:rPr>
            </w:pPr>
            <w:r w:rsidRPr="00E5441A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D80817" w:rsidRDefault="00E5441A" w:rsidP="00E5441A">
            <w:pPr>
              <w:jc w:val="center"/>
              <w:rPr>
                <w:b/>
                <w:sz w:val="24"/>
                <w:szCs w:val="24"/>
              </w:rPr>
            </w:pPr>
            <w:r w:rsidRPr="00E5441A">
              <w:rPr>
                <w:b/>
                <w:sz w:val="24"/>
                <w:szCs w:val="24"/>
              </w:rPr>
              <w:t>«Детский сад общеразвивающего вида с приоритетным осуществлением деятельности по физкультурно-оздоровительной направленности №18 «Ромашка» городского округа город Михайловка Волгоградской области»</w:t>
            </w:r>
          </w:p>
          <w:p w:rsidR="00E5441A" w:rsidRPr="00E5441A" w:rsidRDefault="00E5441A" w:rsidP="00E5441A">
            <w:pPr>
              <w:jc w:val="center"/>
              <w:rPr>
                <w:b/>
                <w:sz w:val="24"/>
                <w:szCs w:val="24"/>
              </w:rPr>
            </w:pPr>
            <w:r w:rsidRPr="00E5441A">
              <w:rPr>
                <w:sz w:val="24"/>
                <w:szCs w:val="24"/>
              </w:rPr>
              <w:t>г. Михайловка, ул. Обороны, 47а</w:t>
            </w:r>
          </w:p>
        </w:tc>
      </w:tr>
      <w:tr w:rsidR="005A43D8" w:rsidRPr="003505B2" w:rsidTr="003505B2">
        <w:trPr>
          <w:trHeight w:val="315"/>
        </w:trPr>
        <w:tc>
          <w:tcPr>
            <w:tcW w:w="9889" w:type="dxa"/>
          </w:tcPr>
          <w:p w:rsidR="00121D21" w:rsidRPr="003505B2" w:rsidRDefault="001B5B71" w:rsidP="00A71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Обороны: 45, 47, 71, 71а, 71б, 73,</w:t>
            </w:r>
            <w:r w:rsidR="005975F5">
              <w:rPr>
                <w:sz w:val="24"/>
                <w:szCs w:val="24"/>
              </w:rPr>
              <w:t xml:space="preserve"> </w:t>
            </w:r>
            <w:r w:rsidRPr="005A43D8">
              <w:rPr>
                <w:sz w:val="24"/>
                <w:szCs w:val="24"/>
              </w:rPr>
              <w:t>75, 81, 83, 85а, 87</w:t>
            </w:r>
            <w:r>
              <w:rPr>
                <w:sz w:val="24"/>
                <w:szCs w:val="24"/>
              </w:rPr>
              <w:t xml:space="preserve">, </w:t>
            </w:r>
            <w:r w:rsidRPr="006044EB">
              <w:rPr>
                <w:sz w:val="24"/>
                <w:szCs w:val="24"/>
              </w:rPr>
              <w:t>ул. Обороны: 38, 40, 40-А, 42, 44, 44а, 46, 46а,</w:t>
            </w:r>
            <w:r>
              <w:rPr>
                <w:sz w:val="24"/>
                <w:szCs w:val="24"/>
              </w:rPr>
              <w:t xml:space="preserve"> </w:t>
            </w:r>
            <w:r w:rsidRPr="006044EB">
              <w:rPr>
                <w:sz w:val="24"/>
                <w:szCs w:val="24"/>
              </w:rPr>
              <w:t>ул. Обороны: 43,43а, 49, 51, 53, 55,</w:t>
            </w:r>
            <w:r>
              <w:rPr>
                <w:sz w:val="24"/>
                <w:szCs w:val="24"/>
              </w:rPr>
              <w:t xml:space="preserve"> </w:t>
            </w:r>
            <w:r w:rsidRPr="006044EB">
              <w:rPr>
                <w:sz w:val="24"/>
                <w:szCs w:val="24"/>
              </w:rPr>
              <w:t xml:space="preserve">ул. Энгельса: 15, 17, 21, </w:t>
            </w:r>
            <w:r>
              <w:rPr>
                <w:sz w:val="24"/>
                <w:szCs w:val="24"/>
              </w:rPr>
              <w:t>ул. Республиканская:</w:t>
            </w:r>
            <w:r w:rsidRPr="006044EB">
              <w:rPr>
                <w:sz w:val="24"/>
                <w:szCs w:val="24"/>
              </w:rPr>
              <w:t xml:space="preserve"> 30, 32</w:t>
            </w:r>
          </w:p>
        </w:tc>
      </w:tr>
      <w:tr w:rsidR="005A43D8" w:rsidRPr="003505B2" w:rsidTr="003505B2">
        <w:trPr>
          <w:trHeight w:val="330"/>
        </w:trPr>
        <w:tc>
          <w:tcPr>
            <w:tcW w:w="9889" w:type="dxa"/>
          </w:tcPr>
          <w:p w:rsidR="00745508" w:rsidRDefault="00745508" w:rsidP="0074550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745508">
              <w:rPr>
                <w:b/>
                <w:sz w:val="24"/>
                <w:szCs w:val="24"/>
              </w:rPr>
              <w:t xml:space="preserve">униципальное казенное дошкольное образовательное учреждение </w:t>
            </w:r>
          </w:p>
          <w:p w:rsidR="00654883" w:rsidRDefault="00745508" w:rsidP="0074550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45508">
              <w:rPr>
                <w:b/>
                <w:sz w:val="24"/>
                <w:szCs w:val="24"/>
              </w:rPr>
              <w:t>«Детский сад комбинированного вида № 19 «Светлячок» городского округа город Михайловка Волгоградской области»</w:t>
            </w:r>
          </w:p>
          <w:p w:rsidR="00745508" w:rsidRPr="00745508" w:rsidRDefault="00745508" w:rsidP="00745508">
            <w:pPr>
              <w:jc w:val="center"/>
              <w:rPr>
                <w:b/>
                <w:sz w:val="24"/>
                <w:szCs w:val="24"/>
              </w:rPr>
            </w:pPr>
            <w:r w:rsidRPr="00745508">
              <w:rPr>
                <w:sz w:val="24"/>
                <w:szCs w:val="24"/>
              </w:rPr>
              <w:t>г. Михайловка, ул.2-я Краснознаменская, 30а</w:t>
            </w:r>
          </w:p>
        </w:tc>
      </w:tr>
      <w:tr w:rsidR="005A43D8" w:rsidRPr="003505B2" w:rsidTr="003505B2">
        <w:trPr>
          <w:trHeight w:val="240"/>
        </w:trPr>
        <w:tc>
          <w:tcPr>
            <w:tcW w:w="9889" w:type="dxa"/>
          </w:tcPr>
          <w:p w:rsidR="00121D21" w:rsidRPr="003505B2" w:rsidRDefault="00634A7D" w:rsidP="00A713C5">
            <w:pPr>
              <w:rPr>
                <w:color w:val="000000"/>
                <w:sz w:val="24"/>
                <w:szCs w:val="24"/>
              </w:rPr>
            </w:pPr>
            <w:r w:rsidRPr="005A43D8">
              <w:rPr>
                <w:sz w:val="24"/>
                <w:szCs w:val="24"/>
              </w:rPr>
              <w:t>ул. Киквидзе</w:t>
            </w:r>
            <w:r>
              <w:rPr>
                <w:sz w:val="24"/>
                <w:szCs w:val="24"/>
              </w:rPr>
              <w:t>:</w:t>
            </w:r>
            <w:r w:rsidRPr="005A43D8">
              <w:rPr>
                <w:sz w:val="24"/>
                <w:szCs w:val="24"/>
              </w:rPr>
              <w:t xml:space="preserve"> со 2 по 24 (четные) с 1 по 11 </w:t>
            </w:r>
            <w:r>
              <w:rPr>
                <w:sz w:val="24"/>
                <w:szCs w:val="24"/>
              </w:rPr>
              <w:t>(</w:t>
            </w:r>
            <w:r w:rsidRPr="005A43D8">
              <w:rPr>
                <w:sz w:val="24"/>
                <w:szCs w:val="24"/>
              </w:rPr>
              <w:t>нечетные),</w:t>
            </w:r>
            <w:r>
              <w:rPr>
                <w:sz w:val="24"/>
                <w:szCs w:val="24"/>
              </w:rPr>
              <w:t xml:space="preserve"> </w:t>
            </w:r>
            <w:r w:rsidRPr="006044EB">
              <w:rPr>
                <w:sz w:val="24"/>
                <w:szCs w:val="24"/>
              </w:rPr>
              <w:t>ул. 2-Краснознаменская:</w:t>
            </w:r>
            <w:r>
              <w:rPr>
                <w:sz w:val="24"/>
                <w:szCs w:val="24"/>
              </w:rPr>
              <w:t xml:space="preserve"> </w:t>
            </w:r>
            <w:r w:rsidRPr="006044EB">
              <w:rPr>
                <w:sz w:val="24"/>
                <w:szCs w:val="24"/>
              </w:rPr>
              <w:t>55, 55-А, 55-Б, 57, 61, 61/2, 63, 65</w:t>
            </w:r>
            <w:r>
              <w:rPr>
                <w:sz w:val="24"/>
                <w:szCs w:val="24"/>
              </w:rPr>
              <w:t xml:space="preserve">, </w:t>
            </w:r>
            <w:r w:rsidRPr="006044EB">
              <w:rPr>
                <w:sz w:val="24"/>
                <w:szCs w:val="24"/>
              </w:rPr>
              <w:t>ул. Республиканская: 34, 34а, 34б, 36, 36а, 38, 42, 44, 46, 48, 65, частный сектор № домов от 85 до 109 ( нечетная сторона),</w:t>
            </w:r>
            <w:r>
              <w:rPr>
                <w:sz w:val="24"/>
                <w:szCs w:val="24"/>
              </w:rPr>
              <w:t xml:space="preserve"> ул. 2</w:t>
            </w:r>
            <w:r w:rsidRPr="006044EB">
              <w:rPr>
                <w:sz w:val="24"/>
                <w:szCs w:val="24"/>
              </w:rPr>
              <w:t>–Краснознаменская: 24а, 26, 30, 32, 34, от № 49 до</w:t>
            </w:r>
            <w:r w:rsidR="005975F5">
              <w:rPr>
                <w:sz w:val="24"/>
                <w:szCs w:val="24"/>
              </w:rPr>
              <w:t xml:space="preserve"> </w:t>
            </w:r>
            <w:r w:rsidRPr="006044EB">
              <w:rPr>
                <w:sz w:val="24"/>
                <w:szCs w:val="24"/>
              </w:rPr>
              <w:t>№ 56,ул. Чкалова: 47 до 92,</w:t>
            </w:r>
            <w:r>
              <w:rPr>
                <w:sz w:val="24"/>
                <w:szCs w:val="24"/>
              </w:rPr>
              <w:t xml:space="preserve"> </w:t>
            </w:r>
            <w:r w:rsidRPr="006044EB">
              <w:rPr>
                <w:sz w:val="24"/>
                <w:szCs w:val="24"/>
              </w:rPr>
              <w:t>ул. Миронова:</w:t>
            </w:r>
            <w:r w:rsidR="005975F5">
              <w:rPr>
                <w:sz w:val="24"/>
                <w:szCs w:val="24"/>
              </w:rPr>
              <w:t xml:space="preserve"> </w:t>
            </w:r>
            <w:r w:rsidRPr="006044EB">
              <w:rPr>
                <w:sz w:val="24"/>
                <w:szCs w:val="24"/>
              </w:rPr>
              <w:t>83 до 103 (нечетная сторона),</w:t>
            </w:r>
            <w:r>
              <w:rPr>
                <w:sz w:val="24"/>
                <w:szCs w:val="24"/>
              </w:rPr>
              <w:t xml:space="preserve"> </w:t>
            </w:r>
            <w:r w:rsidRPr="006044EB">
              <w:rPr>
                <w:sz w:val="24"/>
                <w:szCs w:val="24"/>
              </w:rPr>
              <w:t>ул. Киквидзе: 28 до 46</w:t>
            </w:r>
          </w:p>
        </w:tc>
      </w:tr>
      <w:tr w:rsidR="005A43D8" w:rsidRPr="003505B2" w:rsidTr="003505B2">
        <w:trPr>
          <w:trHeight w:val="664"/>
        </w:trPr>
        <w:tc>
          <w:tcPr>
            <w:tcW w:w="9889" w:type="dxa"/>
          </w:tcPr>
          <w:p w:rsidR="00F6425A" w:rsidRDefault="00F6425A" w:rsidP="00F6425A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F6425A" w:rsidRDefault="00F6425A" w:rsidP="00F6425A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«Детский сад №21 «Родничок» городского округа город Михайловка </w:t>
            </w:r>
          </w:p>
          <w:p w:rsidR="00D80817" w:rsidRDefault="00F6425A" w:rsidP="00F6425A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5A"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Волгоградской области»</w:t>
            </w:r>
          </w:p>
          <w:p w:rsidR="00F6425A" w:rsidRPr="00F6425A" w:rsidRDefault="00F6425A" w:rsidP="00F6425A">
            <w:pPr>
              <w:jc w:val="center"/>
              <w:rPr>
                <w:b/>
                <w:sz w:val="24"/>
                <w:szCs w:val="24"/>
              </w:rPr>
            </w:pPr>
            <w:r w:rsidRPr="00F6425A">
              <w:rPr>
                <w:sz w:val="24"/>
                <w:szCs w:val="24"/>
              </w:rPr>
              <w:t>г.Михайловка, ул.Ленина, 185-в</w:t>
            </w:r>
          </w:p>
        </w:tc>
      </w:tr>
      <w:tr w:rsidR="005A43D8" w:rsidRPr="003505B2" w:rsidTr="003505B2">
        <w:trPr>
          <w:trHeight w:val="345"/>
        </w:trPr>
        <w:tc>
          <w:tcPr>
            <w:tcW w:w="9889" w:type="dxa"/>
          </w:tcPr>
          <w:p w:rsidR="00121D21" w:rsidRPr="003505B2" w:rsidRDefault="00B67D90" w:rsidP="005975F5">
            <w:pPr>
              <w:jc w:val="both"/>
              <w:rPr>
                <w:color w:val="000000"/>
                <w:sz w:val="24"/>
                <w:szCs w:val="24"/>
              </w:rPr>
            </w:pPr>
            <w:r w:rsidRPr="00912951">
              <w:rPr>
                <w:sz w:val="24"/>
                <w:szCs w:val="24"/>
              </w:rPr>
              <w:t>ул. Ленина:</w:t>
            </w:r>
            <w:r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118-А, 119, 119-1, 119/2, 119-3, 119-4, 119/5, 119-8, 120, 121, 121-1, 121/3, 121/4, 122, 123, 123-1, 131, 133, 135, 137, 139, 141, 143, 145, 147, 149, 151, 124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, </w:t>
            </w:r>
            <w:r w:rsidRPr="00912951">
              <w:rPr>
                <w:sz w:val="24"/>
                <w:szCs w:val="24"/>
              </w:rPr>
              <w:t>126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, </w:t>
            </w:r>
            <w:r w:rsidRPr="00912951">
              <w:rPr>
                <w:sz w:val="24"/>
                <w:szCs w:val="24"/>
              </w:rPr>
              <w:t>128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, </w:t>
            </w:r>
            <w:r w:rsidRPr="00912951">
              <w:rPr>
                <w:sz w:val="24"/>
                <w:szCs w:val="24"/>
              </w:rPr>
              <w:t>130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132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134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, </w:t>
            </w:r>
            <w:r w:rsidRPr="00912951">
              <w:rPr>
                <w:sz w:val="24"/>
                <w:szCs w:val="24"/>
              </w:rPr>
              <w:t>136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, </w:t>
            </w:r>
            <w:r w:rsidRPr="00912951">
              <w:rPr>
                <w:sz w:val="24"/>
                <w:szCs w:val="24"/>
              </w:rPr>
              <w:t>138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140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142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144,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146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148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150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152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152-А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153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154</w:t>
            </w:r>
            <w:r w:rsidRPr="00912951">
              <w:rPr>
                <w:rFonts w:eastAsia="Arial Unicode MS"/>
                <w:sz w:val="24"/>
                <w:szCs w:val="24"/>
              </w:rPr>
              <w:t>,155, 156,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157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158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159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160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161/1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162,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162/1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163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164,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166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167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168,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169-А</w:t>
            </w:r>
            <w:r w:rsidRPr="00912951">
              <w:rPr>
                <w:rFonts w:eastAsia="Arial Unicode MS"/>
                <w:sz w:val="24"/>
                <w:szCs w:val="24"/>
              </w:rPr>
              <w:t>, 170,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 xml:space="preserve"> 171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171-А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172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173-А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175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177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177-А,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179,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179-А,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181,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181-А,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183,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183-А,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185,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185-А,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185-Б,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187,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187-Б,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187-В,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189,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189-А,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189-Б</w:t>
            </w:r>
            <w:r w:rsidRPr="005975F5">
              <w:rPr>
                <w:rFonts w:eastAsia="Arial Unicode MS"/>
                <w:sz w:val="24"/>
                <w:szCs w:val="24"/>
              </w:rPr>
              <w:t>,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 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ул. Балочная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, пер. </w:t>
            </w:r>
            <w:r w:rsidRPr="00912951">
              <w:rPr>
                <w:sz w:val="24"/>
                <w:szCs w:val="24"/>
              </w:rPr>
              <w:t>Балочный</w:t>
            </w:r>
            <w:r w:rsidRPr="00912951">
              <w:rPr>
                <w:rFonts w:eastAsia="Arial Unicode MS"/>
                <w:sz w:val="24"/>
                <w:szCs w:val="24"/>
              </w:rPr>
              <w:t>, ул.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Дачная</w:t>
            </w:r>
            <w:r w:rsidRPr="00912951">
              <w:rPr>
                <w:rFonts w:eastAsia="Arial Unicode MS"/>
                <w:sz w:val="24"/>
                <w:szCs w:val="24"/>
              </w:rPr>
              <w:t>, пер.</w:t>
            </w:r>
            <w:r w:rsidRPr="00912951">
              <w:rPr>
                <w:sz w:val="24"/>
                <w:szCs w:val="24"/>
              </w:rPr>
              <w:t>Дачный</w:t>
            </w:r>
            <w:r w:rsidRPr="00912951">
              <w:rPr>
                <w:rFonts w:eastAsia="Arial Unicode MS"/>
                <w:b/>
                <w:sz w:val="24"/>
                <w:szCs w:val="24"/>
              </w:rPr>
              <w:t xml:space="preserve">, </w:t>
            </w:r>
            <w:r w:rsidRPr="00912951">
              <w:rPr>
                <w:rFonts w:eastAsia="Arial Unicode MS"/>
                <w:sz w:val="24"/>
                <w:szCs w:val="24"/>
              </w:rPr>
              <w:t>,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rFonts w:eastAsia="Arial Unicode MS"/>
                <w:sz w:val="24"/>
                <w:szCs w:val="24"/>
              </w:rPr>
              <w:t>пер. Шевченко, пер.Суворова, пер.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rFonts w:eastAsia="Arial Unicode MS"/>
                <w:sz w:val="24"/>
                <w:szCs w:val="24"/>
              </w:rPr>
              <w:t>Крылова,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ул. </w:t>
            </w:r>
            <w:r w:rsidRPr="00912951">
              <w:rPr>
                <w:sz w:val="24"/>
                <w:szCs w:val="24"/>
              </w:rPr>
              <w:t>Демьяна</w:t>
            </w:r>
            <w:r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Бедного</w:t>
            </w:r>
            <w:r w:rsidRPr="00912951">
              <w:rPr>
                <w:rFonts w:eastAsia="Arial Unicode MS"/>
                <w:sz w:val="24"/>
                <w:szCs w:val="24"/>
              </w:rPr>
              <w:t>, пер. Отрадненский, ул. Отрадная, пер.</w:t>
            </w:r>
            <w:r w:rsidRPr="00912951">
              <w:rPr>
                <w:sz w:val="24"/>
                <w:szCs w:val="24"/>
              </w:rPr>
              <w:t>Деревенский</w:t>
            </w:r>
            <w:r w:rsidRPr="00912951">
              <w:rPr>
                <w:rFonts w:eastAsia="Arial Unicode MS"/>
                <w:sz w:val="24"/>
                <w:szCs w:val="24"/>
              </w:rPr>
              <w:t>, ул.</w:t>
            </w:r>
            <w:r w:rsidRPr="00912951">
              <w:rPr>
                <w:sz w:val="24"/>
                <w:szCs w:val="24"/>
              </w:rPr>
              <w:t>Загородная</w:t>
            </w:r>
            <w:r w:rsidRPr="00912951">
              <w:rPr>
                <w:rFonts w:eastAsia="Arial Unicode MS"/>
                <w:sz w:val="24"/>
                <w:szCs w:val="24"/>
              </w:rPr>
              <w:t>, пер.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Звездный</w:t>
            </w:r>
            <w:r w:rsidRPr="00912951">
              <w:rPr>
                <w:rFonts w:eastAsia="Arial Unicode MS"/>
                <w:sz w:val="24"/>
                <w:szCs w:val="24"/>
              </w:rPr>
              <w:t>, ул.</w:t>
            </w:r>
            <w:r w:rsidRPr="00912951">
              <w:rPr>
                <w:sz w:val="24"/>
                <w:szCs w:val="24"/>
              </w:rPr>
              <w:t>Калинина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, ул. </w:t>
            </w:r>
            <w:r w:rsidRPr="00912951">
              <w:rPr>
                <w:sz w:val="24"/>
                <w:szCs w:val="24"/>
              </w:rPr>
              <w:t>Калужская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, ул. </w:t>
            </w:r>
            <w:r w:rsidRPr="00912951">
              <w:rPr>
                <w:sz w:val="24"/>
                <w:szCs w:val="24"/>
              </w:rPr>
              <w:t>Ключевая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, пер. </w:t>
            </w:r>
            <w:r w:rsidRPr="00912951">
              <w:rPr>
                <w:sz w:val="24"/>
                <w:szCs w:val="24"/>
              </w:rPr>
              <w:t>Луч</w:t>
            </w:r>
            <w:r w:rsidRPr="00912951">
              <w:rPr>
                <w:rFonts w:eastAsia="Arial Unicode MS"/>
                <w:sz w:val="24"/>
                <w:szCs w:val="24"/>
              </w:rPr>
              <w:t>, ул.</w:t>
            </w:r>
            <w:r w:rsidRPr="00912951">
              <w:rPr>
                <w:sz w:val="24"/>
                <w:szCs w:val="24"/>
              </w:rPr>
              <w:t xml:space="preserve"> Горького,</w:t>
            </w:r>
            <w:r w:rsidRPr="00912951">
              <w:rPr>
                <w:b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ул.</w:t>
            </w:r>
            <w:r w:rsidR="005975F5">
              <w:rPr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Мелиораторов</w:t>
            </w:r>
            <w:r>
              <w:rPr>
                <w:sz w:val="24"/>
                <w:szCs w:val="24"/>
              </w:rPr>
              <w:t>,</w:t>
            </w:r>
            <w:r w:rsidRPr="00912951">
              <w:rPr>
                <w:sz w:val="24"/>
                <w:szCs w:val="24"/>
              </w:rPr>
              <w:t xml:space="preserve"> проезд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 1,2,3,4, пер.</w:t>
            </w:r>
            <w:r w:rsidRPr="00912951">
              <w:rPr>
                <w:sz w:val="24"/>
                <w:szCs w:val="24"/>
              </w:rPr>
              <w:t>Минский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, пер. </w:t>
            </w:r>
            <w:r w:rsidRPr="00912951">
              <w:rPr>
                <w:sz w:val="24"/>
                <w:szCs w:val="24"/>
              </w:rPr>
              <w:t>Полтавский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, ул. </w:t>
            </w:r>
            <w:r w:rsidRPr="00912951">
              <w:rPr>
                <w:sz w:val="24"/>
                <w:szCs w:val="24"/>
              </w:rPr>
              <w:t>Рубежная</w:t>
            </w:r>
            <w:r w:rsidRPr="00912951">
              <w:rPr>
                <w:rFonts w:eastAsia="Arial Unicode MS"/>
                <w:sz w:val="24"/>
                <w:szCs w:val="24"/>
              </w:rPr>
              <w:t>, пер.</w:t>
            </w:r>
            <w:r w:rsidRPr="00912951">
              <w:rPr>
                <w:sz w:val="24"/>
                <w:szCs w:val="24"/>
              </w:rPr>
              <w:t>Чапаева</w:t>
            </w:r>
            <w:r w:rsidRPr="00912951">
              <w:rPr>
                <w:rFonts w:eastAsia="Arial Unicode MS"/>
                <w:sz w:val="24"/>
                <w:szCs w:val="24"/>
              </w:rPr>
              <w:t>, ул.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912951">
              <w:rPr>
                <w:sz w:val="24"/>
                <w:szCs w:val="24"/>
              </w:rPr>
              <w:t>Юбилейная,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 пер. </w:t>
            </w:r>
            <w:r>
              <w:rPr>
                <w:sz w:val="24"/>
                <w:szCs w:val="24"/>
              </w:rPr>
              <w:t>Ягодный</w:t>
            </w:r>
            <w:r w:rsidRPr="00912951">
              <w:rPr>
                <w:rFonts w:eastAsia="Arial Unicode MS"/>
                <w:sz w:val="24"/>
                <w:szCs w:val="24"/>
              </w:rPr>
              <w:t xml:space="preserve">, </w:t>
            </w:r>
            <w:r w:rsidRPr="002E07E6">
              <w:rPr>
                <w:rFonts w:eastAsia="Arial Unicode MS"/>
                <w:sz w:val="24"/>
                <w:szCs w:val="24"/>
              </w:rPr>
              <w:t xml:space="preserve">ул. </w:t>
            </w:r>
            <w:r w:rsidRPr="002E07E6">
              <w:rPr>
                <w:sz w:val="24"/>
                <w:szCs w:val="24"/>
              </w:rPr>
              <w:t>Демократическая:</w:t>
            </w:r>
            <w:r w:rsidRPr="002E07E6">
              <w:rPr>
                <w:rFonts w:eastAsia="Arial Unicode MS"/>
                <w:sz w:val="24"/>
                <w:szCs w:val="24"/>
              </w:rPr>
              <w:t xml:space="preserve"> ( до ул. Фрунзе)</w:t>
            </w:r>
            <w:r w:rsidR="005975F5">
              <w:rPr>
                <w:sz w:val="24"/>
                <w:szCs w:val="24"/>
              </w:rPr>
              <w:t xml:space="preserve"> </w:t>
            </w:r>
            <w:r w:rsidRPr="002E07E6">
              <w:rPr>
                <w:sz w:val="24"/>
                <w:szCs w:val="24"/>
              </w:rPr>
              <w:t>с 1-2</w:t>
            </w:r>
            <w:r w:rsidR="005975F5">
              <w:rPr>
                <w:rFonts w:eastAsia="Arial Unicode MS"/>
                <w:sz w:val="24"/>
                <w:szCs w:val="24"/>
              </w:rPr>
              <w:t xml:space="preserve"> </w:t>
            </w:r>
            <w:r w:rsidRPr="002E07E6">
              <w:rPr>
                <w:rFonts w:eastAsia="Arial Unicode MS"/>
                <w:sz w:val="24"/>
                <w:szCs w:val="24"/>
              </w:rPr>
              <w:t>до 109, 166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</w:tr>
      <w:tr w:rsidR="00654883" w:rsidRPr="003505B2" w:rsidTr="003505B2">
        <w:trPr>
          <w:trHeight w:val="210"/>
        </w:trPr>
        <w:tc>
          <w:tcPr>
            <w:tcW w:w="9889" w:type="dxa"/>
          </w:tcPr>
          <w:p w:rsidR="00635A5A" w:rsidRDefault="008A4673" w:rsidP="00635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635A5A" w:rsidRPr="00635A5A">
              <w:rPr>
                <w:b/>
                <w:sz w:val="24"/>
                <w:szCs w:val="24"/>
              </w:rPr>
              <w:t xml:space="preserve">униципальное казенное дошкольное образовательное учреждение </w:t>
            </w:r>
          </w:p>
          <w:p w:rsidR="00635A5A" w:rsidRDefault="00635A5A" w:rsidP="00635A5A">
            <w:pPr>
              <w:jc w:val="center"/>
              <w:rPr>
                <w:b/>
                <w:sz w:val="24"/>
                <w:szCs w:val="24"/>
              </w:rPr>
            </w:pPr>
            <w:r w:rsidRPr="00635A5A">
              <w:rPr>
                <w:b/>
                <w:sz w:val="24"/>
                <w:szCs w:val="24"/>
              </w:rPr>
              <w:t xml:space="preserve">«Детский сад № 25 «Колосок» городского округа город Михайловка </w:t>
            </w:r>
          </w:p>
          <w:p w:rsidR="00635A5A" w:rsidRPr="00635A5A" w:rsidRDefault="00635A5A" w:rsidP="00635A5A">
            <w:pPr>
              <w:jc w:val="center"/>
              <w:rPr>
                <w:b/>
                <w:sz w:val="24"/>
                <w:szCs w:val="24"/>
              </w:rPr>
            </w:pPr>
            <w:r w:rsidRPr="00635A5A">
              <w:rPr>
                <w:b/>
                <w:sz w:val="24"/>
                <w:szCs w:val="24"/>
              </w:rPr>
              <w:t>Волгоградской области»</w:t>
            </w:r>
          </w:p>
          <w:p w:rsidR="00654883" w:rsidRPr="00635A5A" w:rsidRDefault="00635A5A" w:rsidP="00635A5A">
            <w:pPr>
              <w:jc w:val="center"/>
              <w:rPr>
                <w:b/>
                <w:sz w:val="24"/>
                <w:szCs w:val="24"/>
              </w:rPr>
            </w:pPr>
            <w:r w:rsidRPr="00635A5A">
              <w:rPr>
                <w:sz w:val="24"/>
                <w:szCs w:val="24"/>
              </w:rPr>
              <w:t>г. Михайловка, ул. им. Крупской, 99-е</w:t>
            </w:r>
          </w:p>
        </w:tc>
      </w:tr>
      <w:tr w:rsidR="00654883" w:rsidRPr="003505B2" w:rsidTr="003505B2">
        <w:trPr>
          <w:trHeight w:val="360"/>
        </w:trPr>
        <w:tc>
          <w:tcPr>
            <w:tcW w:w="9889" w:type="dxa"/>
          </w:tcPr>
          <w:p w:rsidR="00654883" w:rsidRPr="003505B2" w:rsidRDefault="005A37D5" w:rsidP="007926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A43D8">
              <w:rPr>
                <w:sz w:val="24"/>
                <w:szCs w:val="24"/>
              </w:rPr>
              <w:t>пер. Циолковского, ул. Крупской</w:t>
            </w:r>
            <w:r>
              <w:rPr>
                <w:sz w:val="24"/>
                <w:szCs w:val="24"/>
              </w:rPr>
              <w:t xml:space="preserve"> (от ул. Тишанская) </w:t>
            </w:r>
            <w:r w:rsidRPr="005A43D8">
              <w:rPr>
                <w:sz w:val="24"/>
                <w:szCs w:val="24"/>
              </w:rPr>
              <w:t>, ул. Комарова, ул. Королева, ул. Норильская, ул. Полевая, ул. Самарская, ул. Тишанская, ул. Совхозная, ул. Фабричная</w:t>
            </w:r>
            <w:r>
              <w:rPr>
                <w:sz w:val="24"/>
                <w:szCs w:val="24"/>
              </w:rPr>
              <w:t xml:space="preserve">, </w:t>
            </w:r>
            <w:r w:rsidR="00792631" w:rsidRPr="005A43D8">
              <w:rPr>
                <w:sz w:val="24"/>
                <w:szCs w:val="24"/>
              </w:rPr>
              <w:t>ул. Вяземская, пер. Рябиновый, пер. Озерный, ул. Восточная, пер. Климановский</w:t>
            </w:r>
            <w:r w:rsidR="00EC1162">
              <w:rPr>
                <w:sz w:val="24"/>
                <w:szCs w:val="24"/>
              </w:rPr>
              <w:t xml:space="preserve">, </w:t>
            </w:r>
            <w:r w:rsidR="00EC1162" w:rsidRPr="00AE71C8">
              <w:rPr>
                <w:sz w:val="24"/>
                <w:szCs w:val="24"/>
              </w:rPr>
              <w:t xml:space="preserve">военный </w:t>
            </w:r>
            <w:r w:rsidR="00EC1162" w:rsidRPr="00AE71C8">
              <w:rPr>
                <w:sz w:val="24"/>
                <w:szCs w:val="24"/>
              </w:rPr>
              <w:lastRenderedPageBreak/>
              <w:t>городок</w:t>
            </w:r>
            <w:r w:rsidR="00EC1162">
              <w:rPr>
                <w:sz w:val="24"/>
                <w:szCs w:val="24"/>
              </w:rPr>
              <w:t>.</w:t>
            </w:r>
          </w:p>
        </w:tc>
      </w:tr>
      <w:tr w:rsidR="00654883" w:rsidRPr="003505B2" w:rsidTr="003505B2">
        <w:trPr>
          <w:trHeight w:val="240"/>
        </w:trPr>
        <w:tc>
          <w:tcPr>
            <w:tcW w:w="9889" w:type="dxa"/>
          </w:tcPr>
          <w:p w:rsidR="008A4673" w:rsidRDefault="008A4673" w:rsidP="008A4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</w:t>
            </w:r>
            <w:r w:rsidRPr="008A4673">
              <w:rPr>
                <w:b/>
                <w:sz w:val="24"/>
                <w:szCs w:val="24"/>
              </w:rPr>
              <w:t xml:space="preserve">униципальное казенное дошкольное образовательное учреждение </w:t>
            </w:r>
          </w:p>
          <w:p w:rsidR="008A4673" w:rsidRDefault="008A4673" w:rsidP="008A4673">
            <w:pPr>
              <w:jc w:val="center"/>
              <w:rPr>
                <w:b/>
                <w:sz w:val="24"/>
                <w:szCs w:val="24"/>
              </w:rPr>
            </w:pPr>
            <w:r w:rsidRPr="008A4673">
              <w:rPr>
                <w:b/>
                <w:sz w:val="24"/>
                <w:szCs w:val="24"/>
              </w:rPr>
              <w:t xml:space="preserve">«Детский сад № 27 «Ручеек» городского округа город Михайловка </w:t>
            </w:r>
          </w:p>
          <w:p w:rsidR="008A4673" w:rsidRPr="008A4673" w:rsidRDefault="008A4673" w:rsidP="008A4673">
            <w:pPr>
              <w:jc w:val="center"/>
              <w:rPr>
                <w:b/>
                <w:sz w:val="24"/>
                <w:szCs w:val="24"/>
              </w:rPr>
            </w:pPr>
            <w:r w:rsidRPr="008A4673">
              <w:rPr>
                <w:b/>
                <w:sz w:val="24"/>
                <w:szCs w:val="24"/>
              </w:rPr>
              <w:t>Волгоградской области»</w:t>
            </w:r>
          </w:p>
          <w:p w:rsidR="00654883" w:rsidRPr="008A4673" w:rsidRDefault="00C051C0" w:rsidP="00C051C0">
            <w:pPr>
              <w:jc w:val="center"/>
              <w:rPr>
                <w:b/>
                <w:sz w:val="24"/>
                <w:szCs w:val="24"/>
              </w:rPr>
            </w:pPr>
            <w:r w:rsidRPr="00C051C0">
              <w:rPr>
                <w:sz w:val="24"/>
                <w:szCs w:val="24"/>
              </w:rPr>
              <w:t>г. Михайловка, ул. Пролетарская, 76</w:t>
            </w:r>
          </w:p>
        </w:tc>
      </w:tr>
      <w:tr w:rsidR="002702DD" w:rsidRPr="003505B2" w:rsidTr="003505B2">
        <w:trPr>
          <w:trHeight w:val="345"/>
        </w:trPr>
        <w:tc>
          <w:tcPr>
            <w:tcW w:w="9889" w:type="dxa"/>
          </w:tcPr>
          <w:p w:rsidR="002702DD" w:rsidRPr="005A43D8" w:rsidRDefault="002702DD" w:rsidP="002702DD">
            <w:pPr>
              <w:pStyle w:val="11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Свободы: </w:t>
            </w:r>
            <w:r w:rsidRPr="005A43D8">
              <w:rPr>
                <w:rFonts w:ascii="Times New Roman" w:hAnsi="Times New Roman" w:cs="Times New Roman"/>
                <w:sz w:val="24"/>
                <w:szCs w:val="24"/>
              </w:rPr>
              <w:t>62 по 170,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3D8">
              <w:rPr>
                <w:rFonts w:ascii="Times New Roman" w:hAnsi="Times New Roman" w:cs="Times New Roman"/>
                <w:sz w:val="24"/>
                <w:szCs w:val="24"/>
              </w:rPr>
              <w:t>пер. Боинский, ул. Волжская, пер. Кольцевой, ул. Коммунистическая, ул. Кооперативная, пер. Кооперативный, пер. Пролетарский, пер. Туркменский, пер. Хабаровский, ул. Шиферная, ул. Пролетарская, ул. Туркменская</w:t>
            </w:r>
          </w:p>
        </w:tc>
      </w:tr>
      <w:tr w:rsidR="002702DD" w:rsidRPr="003505B2" w:rsidTr="003505B2">
        <w:trPr>
          <w:trHeight w:val="270"/>
        </w:trPr>
        <w:tc>
          <w:tcPr>
            <w:tcW w:w="9889" w:type="dxa"/>
          </w:tcPr>
          <w:p w:rsidR="0060230D" w:rsidRDefault="0060230D" w:rsidP="0060230D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02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казенное образовательное учреждение </w:t>
            </w:r>
          </w:p>
          <w:p w:rsidR="002702DD" w:rsidRDefault="0060230D" w:rsidP="0060230D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30D">
              <w:rPr>
                <w:rFonts w:ascii="Times New Roman" w:hAnsi="Times New Roman" w:cs="Times New Roman"/>
                <w:b/>
                <w:sz w:val="24"/>
                <w:szCs w:val="24"/>
              </w:rPr>
              <w:t>«Начальная школа – детский сад «Аленький цветочек» городского округа город Михайловка Волгоградской области»</w:t>
            </w:r>
          </w:p>
          <w:p w:rsidR="0060230D" w:rsidRPr="00E04E15" w:rsidRDefault="00E04E15" w:rsidP="00E04E15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04E15">
              <w:rPr>
                <w:sz w:val="24"/>
                <w:szCs w:val="24"/>
              </w:rPr>
              <w:t>г. Михайловка, ул. Энгельса, 18</w:t>
            </w:r>
          </w:p>
        </w:tc>
      </w:tr>
      <w:tr w:rsidR="002702DD" w:rsidRPr="003505B2" w:rsidTr="003505B2">
        <w:trPr>
          <w:trHeight w:val="300"/>
        </w:trPr>
        <w:tc>
          <w:tcPr>
            <w:tcW w:w="9889" w:type="dxa"/>
          </w:tcPr>
          <w:p w:rsidR="002702DD" w:rsidRPr="003505B2" w:rsidRDefault="00083C0E" w:rsidP="00A713C5">
            <w:pPr>
              <w:jc w:val="both"/>
              <w:rPr>
                <w:color w:val="000000"/>
                <w:sz w:val="24"/>
                <w:szCs w:val="24"/>
              </w:rPr>
            </w:pPr>
            <w:r w:rsidRPr="005A43D8">
              <w:rPr>
                <w:sz w:val="24"/>
                <w:szCs w:val="24"/>
              </w:rPr>
              <w:t>ул. Обороны:  62,  64,  66,  68, 70, 72, 86, 88</w:t>
            </w:r>
            <w:r>
              <w:rPr>
                <w:sz w:val="24"/>
                <w:szCs w:val="24"/>
              </w:rPr>
              <w:t xml:space="preserve">, </w:t>
            </w:r>
            <w:r w:rsidRPr="005A43D8">
              <w:rPr>
                <w:sz w:val="24"/>
                <w:szCs w:val="24"/>
              </w:rPr>
              <w:t>106, 110,</w:t>
            </w:r>
            <w:r>
              <w:rPr>
                <w:sz w:val="24"/>
                <w:szCs w:val="24"/>
              </w:rPr>
              <w:t xml:space="preserve"> </w:t>
            </w:r>
            <w:r w:rsidRPr="005A43D8">
              <w:rPr>
                <w:sz w:val="24"/>
                <w:szCs w:val="24"/>
              </w:rPr>
              <w:t>ул. Некрасова</w:t>
            </w:r>
            <w:r w:rsidRPr="00083C0E">
              <w:rPr>
                <w:sz w:val="24"/>
                <w:szCs w:val="24"/>
              </w:rPr>
              <w:t>,</w:t>
            </w:r>
            <w:r w:rsidRPr="005A43D8">
              <w:rPr>
                <w:sz w:val="24"/>
                <w:szCs w:val="24"/>
              </w:rPr>
              <w:t>  ул. Б. Хмельницкого</w:t>
            </w:r>
            <w:r w:rsidRPr="00083C0E">
              <w:rPr>
                <w:sz w:val="24"/>
                <w:szCs w:val="24"/>
              </w:rPr>
              <w:t>,</w:t>
            </w:r>
            <w:r w:rsidRPr="005A43D8">
              <w:rPr>
                <w:sz w:val="24"/>
                <w:szCs w:val="24"/>
              </w:rPr>
              <w:t xml:space="preserve"> ул. Черняховского</w:t>
            </w:r>
            <w:r w:rsidRPr="00083C0E">
              <w:rPr>
                <w:sz w:val="24"/>
                <w:szCs w:val="24"/>
              </w:rPr>
              <w:t>,</w:t>
            </w:r>
            <w:r w:rsidRPr="005A43D8">
              <w:rPr>
                <w:sz w:val="24"/>
                <w:szCs w:val="24"/>
              </w:rPr>
              <w:t>  ул. Щорса</w:t>
            </w:r>
            <w:r>
              <w:rPr>
                <w:sz w:val="24"/>
                <w:szCs w:val="24"/>
              </w:rPr>
              <w:t xml:space="preserve">, </w:t>
            </w:r>
            <w:r w:rsidRPr="006044EB">
              <w:rPr>
                <w:sz w:val="24"/>
                <w:szCs w:val="24"/>
              </w:rPr>
              <w:t>ул. Энгельса: 11, 11-А, 11-Б, 11-В, 11-Г, 11-Д, 13, 13-А, 14, 14а,</w:t>
            </w:r>
            <w:r w:rsidR="00A713C5">
              <w:rPr>
                <w:sz w:val="24"/>
                <w:szCs w:val="24"/>
              </w:rPr>
              <w:t xml:space="preserve"> 16, 16-а</w:t>
            </w:r>
            <w:r w:rsidRPr="006044EB">
              <w:rPr>
                <w:sz w:val="24"/>
                <w:szCs w:val="24"/>
              </w:rPr>
              <w:t xml:space="preserve"> ул. Обороны:</w:t>
            </w:r>
            <w:r>
              <w:rPr>
                <w:sz w:val="24"/>
                <w:szCs w:val="24"/>
              </w:rPr>
              <w:t xml:space="preserve"> </w:t>
            </w:r>
            <w:r w:rsidR="00A713C5" w:rsidRPr="006044EB">
              <w:rPr>
                <w:sz w:val="24"/>
                <w:szCs w:val="24"/>
              </w:rPr>
              <w:t>57, 59, 59-А, 61,</w:t>
            </w:r>
          </w:p>
        </w:tc>
      </w:tr>
      <w:tr w:rsidR="00E02A8B" w:rsidRPr="003505B2" w:rsidTr="003505B2">
        <w:trPr>
          <w:trHeight w:val="225"/>
        </w:trPr>
        <w:tc>
          <w:tcPr>
            <w:tcW w:w="9889" w:type="dxa"/>
          </w:tcPr>
          <w:p w:rsidR="00E02A8B" w:rsidRPr="005A43D8" w:rsidRDefault="00E02A8B" w:rsidP="004517C7">
            <w:pPr>
              <w:jc w:val="center"/>
              <w:rPr>
                <w:b/>
                <w:sz w:val="24"/>
                <w:szCs w:val="24"/>
              </w:rPr>
            </w:pPr>
            <w:r w:rsidRPr="005A43D8">
              <w:rPr>
                <w:b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E02A8B" w:rsidRPr="005A43D8" w:rsidRDefault="00E02A8B" w:rsidP="004517C7">
            <w:pPr>
              <w:jc w:val="center"/>
              <w:rPr>
                <w:b/>
                <w:sz w:val="24"/>
                <w:szCs w:val="24"/>
              </w:rPr>
            </w:pPr>
            <w:r w:rsidRPr="005A43D8">
              <w:rPr>
                <w:b/>
                <w:sz w:val="24"/>
                <w:szCs w:val="24"/>
              </w:rPr>
              <w:t>«Средняя общеобразовательная школа №3 г. Михайловки»</w:t>
            </w:r>
          </w:p>
          <w:p w:rsidR="00E02A8B" w:rsidRPr="005A43D8" w:rsidRDefault="00E02A8B" w:rsidP="004517C7">
            <w:pPr>
              <w:jc w:val="center"/>
              <w:rPr>
                <w:sz w:val="24"/>
                <w:szCs w:val="24"/>
              </w:rPr>
            </w:pPr>
            <w:r w:rsidRPr="005A43D8">
              <w:rPr>
                <w:sz w:val="24"/>
                <w:szCs w:val="24"/>
              </w:rPr>
              <w:t>г. Михайловка, ул. Мичурина, 26а</w:t>
            </w:r>
          </w:p>
        </w:tc>
      </w:tr>
      <w:tr w:rsidR="00E02A8B" w:rsidRPr="003505B2" w:rsidTr="003505B2">
        <w:trPr>
          <w:trHeight w:val="405"/>
        </w:trPr>
        <w:tc>
          <w:tcPr>
            <w:tcW w:w="9889" w:type="dxa"/>
          </w:tcPr>
          <w:p w:rsidR="00E02A8B" w:rsidRDefault="00E02A8B" w:rsidP="004517C7">
            <w:pPr>
              <w:jc w:val="both"/>
              <w:rPr>
                <w:sz w:val="24"/>
                <w:szCs w:val="24"/>
              </w:rPr>
            </w:pPr>
            <w:r w:rsidRPr="005A43D8">
              <w:rPr>
                <w:sz w:val="24"/>
                <w:szCs w:val="24"/>
              </w:rPr>
              <w:t>ул.Вишневая</w:t>
            </w:r>
            <w:r>
              <w:rPr>
                <w:sz w:val="24"/>
                <w:szCs w:val="24"/>
              </w:rPr>
              <w:t xml:space="preserve"> :</w:t>
            </w:r>
            <w:r w:rsidRPr="005A43D8">
              <w:rPr>
                <w:sz w:val="24"/>
                <w:szCs w:val="24"/>
              </w:rPr>
              <w:t>15,16,17,18,19,20,21,22,23,24,25,26А,27,28,29,30,31,32,33,34,35,36,37,38,39,40,</w:t>
            </w:r>
          </w:p>
          <w:p w:rsidR="00E02A8B" w:rsidRPr="005A43D8" w:rsidRDefault="00E02A8B" w:rsidP="00E02A8B">
            <w:pPr>
              <w:jc w:val="both"/>
              <w:rPr>
                <w:sz w:val="24"/>
                <w:szCs w:val="24"/>
              </w:rPr>
            </w:pPr>
            <w:r w:rsidRPr="005A43D8">
              <w:rPr>
                <w:sz w:val="24"/>
                <w:szCs w:val="24"/>
              </w:rPr>
              <w:t>41,42,43,44,44А,45,45/2, 46,47,48,49,50,51,52,53,54,55,56,57,58, 60,62,63, 63А,64,65,66,67, 67А, 68,69, 69А, 70,71,72,74,76,78,80,82,84</w:t>
            </w:r>
            <w:r>
              <w:rPr>
                <w:sz w:val="24"/>
                <w:szCs w:val="24"/>
              </w:rPr>
              <w:t xml:space="preserve">, </w:t>
            </w:r>
            <w:r w:rsidRPr="005A43D8">
              <w:rPr>
                <w:sz w:val="24"/>
                <w:szCs w:val="24"/>
              </w:rPr>
              <w:t>ул. Ватутина</w:t>
            </w:r>
            <w:r>
              <w:rPr>
                <w:sz w:val="24"/>
                <w:szCs w:val="24"/>
              </w:rPr>
              <w:t>:</w:t>
            </w:r>
            <w:r w:rsidRPr="005A43D8">
              <w:rPr>
                <w:sz w:val="24"/>
                <w:szCs w:val="24"/>
              </w:rPr>
              <w:t xml:space="preserve"> 11 – 75, ул. Котовского, ул. Двинская, ул. Омская, ул. Томская</w:t>
            </w:r>
            <w:r>
              <w:rPr>
                <w:sz w:val="24"/>
                <w:szCs w:val="24"/>
              </w:rPr>
              <w:t>, ул. Камчатская:</w:t>
            </w:r>
            <w:r w:rsidRPr="005A43D8">
              <w:rPr>
                <w:sz w:val="24"/>
                <w:szCs w:val="24"/>
              </w:rPr>
              <w:t xml:space="preserve"> 1 – 12, ул. </w:t>
            </w:r>
            <w:r>
              <w:rPr>
                <w:sz w:val="24"/>
                <w:szCs w:val="24"/>
              </w:rPr>
              <w:t>Смоленская: 1 – 11, ул. С. Лазо:</w:t>
            </w:r>
            <w:r w:rsidRPr="005A43D8">
              <w:rPr>
                <w:sz w:val="24"/>
                <w:szCs w:val="24"/>
              </w:rPr>
              <w:t xml:space="preserve"> 18 – 85, ул. Макарова</w:t>
            </w:r>
            <w:r>
              <w:rPr>
                <w:sz w:val="24"/>
                <w:szCs w:val="24"/>
              </w:rPr>
              <w:t xml:space="preserve">, </w:t>
            </w:r>
            <w:r w:rsidRPr="005A43D8">
              <w:rPr>
                <w:sz w:val="24"/>
                <w:szCs w:val="24"/>
              </w:rPr>
              <w:t>ул. Цементная, ул. Ушакова, ул.</w:t>
            </w:r>
            <w:r>
              <w:rPr>
                <w:sz w:val="24"/>
                <w:szCs w:val="24"/>
              </w:rPr>
              <w:t xml:space="preserve"> Нахимова, ул. Мичурина:</w:t>
            </w:r>
            <w:r w:rsidRPr="005A43D8">
              <w:rPr>
                <w:sz w:val="24"/>
                <w:szCs w:val="24"/>
              </w:rPr>
              <w:t xml:space="preserve"> 10 – 74 (частный сектор)</w:t>
            </w:r>
            <w:r>
              <w:rPr>
                <w:sz w:val="24"/>
                <w:szCs w:val="24"/>
              </w:rPr>
              <w:t>,</w:t>
            </w:r>
            <w:r w:rsidRPr="005A43D8">
              <w:rPr>
                <w:sz w:val="24"/>
                <w:szCs w:val="24"/>
              </w:rPr>
              <w:t xml:space="preserve"> ул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Блинова: </w:t>
            </w:r>
            <w:r w:rsidRPr="002E07E6">
              <w:rPr>
                <w:sz w:val="24"/>
                <w:szCs w:val="24"/>
              </w:rPr>
              <w:t>108, 110,112, 113, 115, 117,119, 121</w:t>
            </w:r>
            <w:r w:rsidRPr="00E02A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Краснопитерская: </w:t>
            </w:r>
            <w:r w:rsidRPr="005A43D8">
              <w:rPr>
                <w:sz w:val="24"/>
                <w:szCs w:val="24"/>
              </w:rPr>
              <w:t>1 -11</w:t>
            </w:r>
            <w:r>
              <w:rPr>
                <w:sz w:val="24"/>
                <w:szCs w:val="24"/>
              </w:rPr>
              <w:t>.</w:t>
            </w:r>
          </w:p>
        </w:tc>
      </w:tr>
      <w:tr w:rsidR="00E02A8B" w:rsidRPr="003505B2" w:rsidTr="003505B2">
        <w:trPr>
          <w:trHeight w:val="360"/>
        </w:trPr>
        <w:tc>
          <w:tcPr>
            <w:tcW w:w="9889" w:type="dxa"/>
          </w:tcPr>
          <w:p w:rsidR="007C0989" w:rsidRPr="007C0989" w:rsidRDefault="007C0989" w:rsidP="007C0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C0989">
              <w:rPr>
                <w:b/>
                <w:sz w:val="24"/>
                <w:szCs w:val="24"/>
              </w:rPr>
              <w:t>муниципальное казенное дошкольное образовательное учреждение «Арчединский   детский сад  «Журавушка» городского округа город Михайловка</w:t>
            </w:r>
          </w:p>
          <w:p w:rsidR="00AF60B5" w:rsidRPr="007C0989" w:rsidRDefault="00AF60B5" w:rsidP="007C0989">
            <w:pPr>
              <w:tabs>
                <w:tab w:val="left" w:pos="798"/>
              </w:tabs>
              <w:snapToGrid w:val="0"/>
              <w:jc w:val="center"/>
              <w:rPr>
                <w:sz w:val="24"/>
                <w:szCs w:val="24"/>
              </w:rPr>
            </w:pPr>
            <w:r w:rsidRPr="007C0989">
              <w:rPr>
                <w:sz w:val="24"/>
                <w:szCs w:val="24"/>
              </w:rPr>
              <w:t xml:space="preserve">Михайловский район, ст. Арчединская, ул. </w:t>
            </w:r>
            <w:r w:rsidR="007C0989">
              <w:rPr>
                <w:sz w:val="24"/>
                <w:szCs w:val="24"/>
              </w:rPr>
              <w:t>Первомайская 9</w:t>
            </w:r>
          </w:p>
        </w:tc>
      </w:tr>
      <w:tr w:rsidR="00E02A8B" w:rsidRPr="003505B2" w:rsidTr="003505B2">
        <w:trPr>
          <w:trHeight w:val="300"/>
        </w:trPr>
        <w:tc>
          <w:tcPr>
            <w:tcW w:w="9889" w:type="dxa"/>
          </w:tcPr>
          <w:p w:rsidR="00A70830" w:rsidRDefault="00A70830" w:rsidP="00A70830">
            <w:pPr>
              <w:pStyle w:val="2"/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Арчединская </w:t>
            </w:r>
          </w:p>
          <w:p w:rsidR="00A70830" w:rsidRDefault="00A70830" w:rsidP="00A70830">
            <w:pPr>
              <w:pStyle w:val="2"/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Демочкин </w:t>
            </w:r>
          </w:p>
          <w:p w:rsidR="00A70830" w:rsidRDefault="00A70830" w:rsidP="00A70830">
            <w:pPr>
              <w:pStyle w:val="2"/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Княжинский -1 </w:t>
            </w:r>
          </w:p>
          <w:p w:rsidR="00A70830" w:rsidRDefault="00A70830" w:rsidP="00A70830">
            <w:pPr>
              <w:pStyle w:val="2"/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х. Княжинский -2    </w:t>
            </w:r>
          </w:p>
          <w:p w:rsidR="00A70830" w:rsidRDefault="00A70830" w:rsidP="00A70830">
            <w:pPr>
              <w:pStyle w:val="2"/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Курин   </w:t>
            </w:r>
          </w:p>
          <w:p w:rsidR="00E02A8B" w:rsidRPr="003505B2" w:rsidRDefault="00A70830" w:rsidP="00A70830">
            <w:pPr>
              <w:pStyle w:val="10"/>
              <w:tabs>
                <w:tab w:val="left" w:pos="229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Стойловский</w:t>
            </w:r>
          </w:p>
        </w:tc>
      </w:tr>
      <w:tr w:rsidR="00E02A8B" w:rsidRPr="003505B2" w:rsidTr="003505B2">
        <w:trPr>
          <w:trHeight w:val="210"/>
        </w:trPr>
        <w:tc>
          <w:tcPr>
            <w:tcW w:w="9889" w:type="dxa"/>
          </w:tcPr>
          <w:p w:rsidR="00093144" w:rsidRDefault="00093144" w:rsidP="00093144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93144">
              <w:rPr>
                <w:b/>
                <w:color w:val="000000"/>
                <w:sz w:val="24"/>
                <w:szCs w:val="24"/>
              </w:rPr>
              <w:t xml:space="preserve">муниципальное казенное образовательное учреждение </w:t>
            </w:r>
          </w:p>
          <w:p w:rsidR="00093144" w:rsidRPr="00093144" w:rsidRDefault="00093144" w:rsidP="00093144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93144">
              <w:rPr>
                <w:b/>
                <w:color w:val="000000"/>
                <w:sz w:val="24"/>
                <w:szCs w:val="24"/>
              </w:rPr>
              <w:t xml:space="preserve"> «Безымянская средняя общеобразовательная школа городского округа город Михайловка Волгоградской области»</w:t>
            </w:r>
          </w:p>
          <w:p w:rsidR="00E02A8B" w:rsidRPr="00093144" w:rsidRDefault="00093144" w:rsidP="00093144">
            <w:pPr>
              <w:tabs>
                <w:tab w:val="left" w:pos="798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93144">
              <w:rPr>
                <w:sz w:val="24"/>
                <w:szCs w:val="24"/>
              </w:rPr>
              <w:t>Михайловский район, х. Безымянка, ул. Советская, 61.</w:t>
            </w:r>
          </w:p>
        </w:tc>
      </w:tr>
      <w:tr w:rsidR="00804C1D" w:rsidRPr="003505B2" w:rsidTr="003505B2">
        <w:trPr>
          <w:trHeight w:val="255"/>
        </w:trPr>
        <w:tc>
          <w:tcPr>
            <w:tcW w:w="9889" w:type="dxa"/>
          </w:tcPr>
          <w:p w:rsidR="00804C1D" w:rsidRDefault="00804C1D" w:rsidP="004517C7">
            <w:pPr>
              <w:pStyle w:val="2"/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Безымянка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C1D" w:rsidRDefault="00804C1D" w:rsidP="004517C7">
            <w:pPr>
              <w:pStyle w:val="2"/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Абрамов     </w:t>
            </w:r>
          </w:p>
          <w:p w:rsidR="00804C1D" w:rsidRPr="00654883" w:rsidRDefault="00804C1D" w:rsidP="00CC31B2">
            <w:pPr>
              <w:pStyle w:val="2"/>
              <w:tabs>
                <w:tab w:val="left" w:pos="6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Сухов -1</w:t>
            </w:r>
          </w:p>
        </w:tc>
      </w:tr>
      <w:tr w:rsidR="00804C1D" w:rsidRPr="003505B2" w:rsidTr="003505B2">
        <w:trPr>
          <w:trHeight w:val="255"/>
        </w:trPr>
        <w:tc>
          <w:tcPr>
            <w:tcW w:w="9889" w:type="dxa"/>
          </w:tcPr>
          <w:p w:rsidR="007C0989" w:rsidRPr="007C0989" w:rsidRDefault="007C0989" w:rsidP="007C0989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7C0989">
              <w:rPr>
                <w:b/>
                <w:sz w:val="24"/>
                <w:szCs w:val="24"/>
              </w:rPr>
              <w:t>униципальное казенное дошкольное образовательное учреждение «Большовский  детский сад «Березка»</w:t>
            </w:r>
            <w:r w:rsidRPr="007C0989">
              <w:rPr>
                <w:b/>
                <w:color w:val="000000"/>
                <w:sz w:val="24"/>
                <w:szCs w:val="24"/>
              </w:rPr>
              <w:t>городского округа город Михайловка</w:t>
            </w:r>
          </w:p>
          <w:p w:rsidR="00804C1D" w:rsidRPr="007C0989" w:rsidRDefault="004470C5" w:rsidP="007C0989">
            <w:pPr>
              <w:tabs>
                <w:tab w:val="left" w:pos="79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C0989">
              <w:rPr>
                <w:b/>
                <w:sz w:val="24"/>
                <w:szCs w:val="24"/>
              </w:rPr>
              <w:t xml:space="preserve"> </w:t>
            </w:r>
            <w:r w:rsidRPr="007C0989">
              <w:rPr>
                <w:sz w:val="24"/>
                <w:szCs w:val="24"/>
              </w:rPr>
              <w:t xml:space="preserve">Михайловский район,  х. Большой, ул. Ленина, </w:t>
            </w:r>
            <w:r w:rsidR="007C0989">
              <w:rPr>
                <w:sz w:val="24"/>
                <w:szCs w:val="24"/>
              </w:rPr>
              <w:t>31</w:t>
            </w:r>
          </w:p>
        </w:tc>
      </w:tr>
      <w:tr w:rsidR="00C71054" w:rsidRPr="003505B2" w:rsidTr="003505B2">
        <w:trPr>
          <w:trHeight w:val="315"/>
        </w:trPr>
        <w:tc>
          <w:tcPr>
            <w:tcW w:w="9889" w:type="dxa"/>
          </w:tcPr>
          <w:p w:rsidR="00C71054" w:rsidRDefault="00C71054" w:rsidP="004517C7">
            <w:pPr>
              <w:pStyle w:val="2"/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 Большой</w:t>
            </w:r>
          </w:p>
          <w:p w:rsidR="00C71054" w:rsidRPr="00654883" w:rsidRDefault="00C71054" w:rsidP="00C71054">
            <w:pPr>
              <w:pStyle w:val="2"/>
              <w:tabs>
                <w:tab w:val="left" w:pos="6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17">
              <w:rPr>
                <w:rFonts w:ascii="Times New Roman" w:hAnsi="Times New Roman" w:cs="Times New Roman"/>
                <w:sz w:val="24"/>
                <w:szCs w:val="24"/>
              </w:rPr>
              <w:t xml:space="preserve">х. Моховский </w:t>
            </w:r>
          </w:p>
        </w:tc>
      </w:tr>
      <w:tr w:rsidR="00C71054" w:rsidRPr="003505B2" w:rsidTr="003505B2">
        <w:trPr>
          <w:trHeight w:val="285"/>
        </w:trPr>
        <w:tc>
          <w:tcPr>
            <w:tcW w:w="9889" w:type="dxa"/>
          </w:tcPr>
          <w:p w:rsidR="00175C2A" w:rsidRDefault="00175C2A" w:rsidP="00175C2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75C2A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C71054" w:rsidRDefault="00175C2A" w:rsidP="00175C2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75C2A">
              <w:rPr>
                <w:b/>
                <w:sz w:val="24"/>
                <w:szCs w:val="24"/>
              </w:rPr>
              <w:t>«Етеревский  детский сад «Звездочка»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75C2A">
              <w:rPr>
                <w:b/>
                <w:color w:val="000000"/>
                <w:sz w:val="24"/>
                <w:szCs w:val="24"/>
              </w:rPr>
              <w:t>городского округа город Михайловка</w:t>
            </w:r>
          </w:p>
          <w:p w:rsidR="00175C2A" w:rsidRPr="00175C2A" w:rsidRDefault="00175C2A" w:rsidP="00175C2A">
            <w:pPr>
              <w:tabs>
                <w:tab w:val="left" w:pos="798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175C2A">
              <w:rPr>
                <w:sz w:val="24"/>
                <w:szCs w:val="24"/>
              </w:rPr>
              <w:t>Михайловский район, ст. Етеревская, ул. Школьная, 4.</w:t>
            </w:r>
          </w:p>
        </w:tc>
      </w:tr>
      <w:tr w:rsidR="00D7326D" w:rsidRPr="003505B2" w:rsidTr="003505B2">
        <w:trPr>
          <w:trHeight w:val="225"/>
        </w:trPr>
        <w:tc>
          <w:tcPr>
            <w:tcW w:w="9889" w:type="dxa"/>
          </w:tcPr>
          <w:p w:rsidR="00D7326D" w:rsidRPr="00654883" w:rsidRDefault="00D7326D" w:rsidP="004517C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  </w:t>
            </w:r>
          </w:p>
          <w:p w:rsidR="00D7326D" w:rsidRDefault="00D7326D" w:rsidP="004517C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х. Ильменский -2,  </w:t>
            </w:r>
          </w:p>
          <w:p w:rsidR="00D7326D" w:rsidRPr="00121D21" w:rsidRDefault="00D7326D" w:rsidP="00D7326D">
            <w:pPr>
              <w:pStyle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Б.Глушица</w:t>
            </w:r>
          </w:p>
        </w:tc>
      </w:tr>
      <w:tr w:rsidR="00D7326D" w:rsidRPr="003505B2" w:rsidTr="003505B2">
        <w:trPr>
          <w:trHeight w:val="180"/>
        </w:trPr>
        <w:tc>
          <w:tcPr>
            <w:tcW w:w="9889" w:type="dxa"/>
          </w:tcPr>
          <w:p w:rsidR="00D7326D" w:rsidRPr="00D7326D" w:rsidRDefault="00D7326D" w:rsidP="00D7326D">
            <w:pPr>
              <w:pStyle w:val="2"/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бюджетное образовательное учреждение «Карагичевская средняя общеобразовательная  школа»    городского округа город Михайловка </w:t>
            </w:r>
          </w:p>
          <w:p w:rsidR="00D7326D" w:rsidRPr="00D7326D" w:rsidRDefault="00D7326D" w:rsidP="00D7326D">
            <w:pPr>
              <w:pStyle w:val="10"/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Волгоградская область, Михайловский р-н, х. Карагичевский,  ул. Пархоменко, 13</w:t>
            </w:r>
          </w:p>
        </w:tc>
      </w:tr>
      <w:tr w:rsidR="00D7326D" w:rsidRPr="003505B2" w:rsidTr="003505B2">
        <w:trPr>
          <w:trHeight w:val="345"/>
        </w:trPr>
        <w:tc>
          <w:tcPr>
            <w:tcW w:w="9889" w:type="dxa"/>
          </w:tcPr>
          <w:p w:rsidR="00D7326D" w:rsidRDefault="00D7326D" w:rsidP="004517C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Карагичевский   </w:t>
            </w:r>
          </w:p>
          <w:p w:rsidR="00D7326D" w:rsidRDefault="00D7326D" w:rsidP="004517C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Фролов</w:t>
            </w:r>
          </w:p>
          <w:p w:rsidR="00D7326D" w:rsidRPr="00654883" w:rsidRDefault="00D7326D" w:rsidP="00D7326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Крутинский</w:t>
            </w:r>
          </w:p>
        </w:tc>
      </w:tr>
      <w:tr w:rsidR="00D7326D" w:rsidRPr="003505B2" w:rsidTr="003505B2">
        <w:trPr>
          <w:trHeight w:val="345"/>
        </w:trPr>
        <w:tc>
          <w:tcPr>
            <w:tcW w:w="9889" w:type="dxa"/>
          </w:tcPr>
          <w:p w:rsidR="008B39F3" w:rsidRDefault="008B39F3" w:rsidP="008B39F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B39F3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8B39F3" w:rsidRDefault="008B39F3" w:rsidP="008B39F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39F3">
              <w:rPr>
                <w:b/>
                <w:sz w:val="24"/>
                <w:szCs w:val="24"/>
              </w:rPr>
              <w:t xml:space="preserve">«Отрадненский   детский сад  «Незабудка» </w:t>
            </w:r>
            <w:r w:rsidRPr="008B39F3">
              <w:rPr>
                <w:b/>
                <w:color w:val="000000"/>
                <w:sz w:val="24"/>
                <w:szCs w:val="24"/>
              </w:rPr>
              <w:t>городского округа город Михайловка</w:t>
            </w:r>
          </w:p>
          <w:p w:rsidR="00D7326D" w:rsidRPr="008B39F3" w:rsidRDefault="008B39F3" w:rsidP="0034357B">
            <w:pPr>
              <w:tabs>
                <w:tab w:val="left" w:pos="798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39F3">
              <w:rPr>
                <w:sz w:val="24"/>
                <w:szCs w:val="24"/>
              </w:rPr>
              <w:t>Волгоградская обл.,   Михайловский район, п. Отрадное, пер. Почтовый, 9 «б»</w:t>
            </w:r>
          </w:p>
        </w:tc>
      </w:tr>
      <w:tr w:rsidR="00D7326D" w:rsidRPr="003505B2" w:rsidTr="003505B2">
        <w:trPr>
          <w:trHeight w:val="360"/>
        </w:trPr>
        <w:tc>
          <w:tcPr>
            <w:tcW w:w="9889" w:type="dxa"/>
          </w:tcPr>
          <w:p w:rsidR="0034357B" w:rsidRDefault="0034357B" w:rsidP="003435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57B">
              <w:rPr>
                <w:sz w:val="24"/>
                <w:szCs w:val="24"/>
              </w:rPr>
              <w:t xml:space="preserve">х. Катасонов </w:t>
            </w:r>
          </w:p>
          <w:p w:rsidR="0034357B" w:rsidRDefault="0034357B" w:rsidP="003435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57B">
              <w:rPr>
                <w:sz w:val="24"/>
                <w:szCs w:val="24"/>
              </w:rPr>
              <w:t xml:space="preserve"> х. Зиновьев </w:t>
            </w:r>
          </w:p>
          <w:p w:rsidR="0034357B" w:rsidRDefault="0034357B" w:rsidP="003435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57B">
              <w:rPr>
                <w:sz w:val="24"/>
                <w:szCs w:val="24"/>
              </w:rPr>
              <w:t xml:space="preserve">х. Отруба  </w:t>
            </w:r>
          </w:p>
          <w:p w:rsidR="0034357B" w:rsidRDefault="0034357B" w:rsidP="003435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57B">
              <w:rPr>
                <w:sz w:val="24"/>
                <w:szCs w:val="24"/>
              </w:rPr>
              <w:t xml:space="preserve">х. Прудки </w:t>
            </w:r>
          </w:p>
          <w:p w:rsidR="00D7326D" w:rsidRDefault="0034357B" w:rsidP="003435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57B">
              <w:rPr>
                <w:sz w:val="24"/>
                <w:szCs w:val="24"/>
              </w:rPr>
              <w:t xml:space="preserve"> х. Сеничкин</w:t>
            </w:r>
          </w:p>
          <w:p w:rsidR="0034357B" w:rsidRDefault="0034357B" w:rsidP="0034357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п. Отрадное                     </w:t>
            </w:r>
          </w:p>
          <w:p w:rsidR="0034357B" w:rsidRDefault="0034357B" w:rsidP="0034357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Заполосный                                 </w:t>
            </w:r>
          </w:p>
          <w:p w:rsidR="0034357B" w:rsidRDefault="0034357B" w:rsidP="0034357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Поддубный                                </w:t>
            </w:r>
          </w:p>
          <w:p w:rsidR="0034357B" w:rsidRDefault="0034357B" w:rsidP="0034357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                            </w:t>
            </w:r>
          </w:p>
          <w:p w:rsidR="0034357B" w:rsidRDefault="0034357B" w:rsidP="0034357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Старореченский</w:t>
            </w:r>
          </w:p>
          <w:p w:rsidR="0034357B" w:rsidRPr="0034357B" w:rsidRDefault="0034357B" w:rsidP="0034357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4883">
              <w:rPr>
                <w:sz w:val="24"/>
                <w:szCs w:val="24"/>
              </w:rPr>
              <w:t>х.</w:t>
            </w:r>
            <w:r>
              <w:rPr>
                <w:sz w:val="24"/>
                <w:szCs w:val="24"/>
              </w:rPr>
              <w:t xml:space="preserve"> Ильменский -1</w:t>
            </w:r>
          </w:p>
        </w:tc>
      </w:tr>
      <w:tr w:rsidR="00D7326D" w:rsidRPr="003505B2" w:rsidTr="003505B2">
        <w:trPr>
          <w:trHeight w:val="405"/>
        </w:trPr>
        <w:tc>
          <w:tcPr>
            <w:tcW w:w="9889" w:type="dxa"/>
          </w:tcPr>
          <w:p w:rsidR="003F307B" w:rsidRDefault="003F307B" w:rsidP="003F307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F307B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3F307B" w:rsidRPr="003F307B" w:rsidRDefault="003F307B" w:rsidP="003F307B">
            <w:pPr>
              <w:snapToGrid w:val="0"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3F307B">
              <w:rPr>
                <w:b/>
                <w:sz w:val="24"/>
                <w:szCs w:val="24"/>
              </w:rPr>
              <w:t>«Плотниковский  детский сад «Ромашка»</w:t>
            </w:r>
            <w:r w:rsidRPr="003F307B">
              <w:rPr>
                <w:b/>
                <w:color w:val="000000"/>
                <w:sz w:val="24"/>
                <w:szCs w:val="24"/>
              </w:rPr>
              <w:t xml:space="preserve"> городского округа город Михайловка</w:t>
            </w:r>
          </w:p>
          <w:p w:rsidR="00D7326D" w:rsidRPr="003F307B" w:rsidRDefault="003F307B" w:rsidP="003F307B">
            <w:pPr>
              <w:tabs>
                <w:tab w:val="left" w:pos="798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F307B">
              <w:rPr>
                <w:sz w:val="24"/>
                <w:szCs w:val="24"/>
              </w:rPr>
              <w:t>Волгоградская обл.,   Михайловский район, х. Плотников-2,</w:t>
            </w:r>
          </w:p>
        </w:tc>
      </w:tr>
      <w:tr w:rsidR="00D7326D" w:rsidRPr="003505B2" w:rsidTr="003505B2">
        <w:trPr>
          <w:trHeight w:val="225"/>
        </w:trPr>
        <w:tc>
          <w:tcPr>
            <w:tcW w:w="9889" w:type="dxa"/>
          </w:tcPr>
          <w:p w:rsidR="004776F2" w:rsidRDefault="004776F2" w:rsidP="004776F2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-2 </w:t>
            </w:r>
          </w:p>
          <w:p w:rsidR="004776F2" w:rsidRDefault="004776F2" w:rsidP="004776F2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Веселый         </w:t>
            </w:r>
          </w:p>
          <w:p w:rsidR="004776F2" w:rsidRDefault="004776F2" w:rsidP="004776F2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Гришин     </w:t>
            </w:r>
          </w:p>
          <w:p w:rsidR="004776F2" w:rsidRDefault="004776F2" w:rsidP="004776F2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Мишин</w:t>
            </w:r>
          </w:p>
          <w:p w:rsidR="00D7326D" w:rsidRPr="003505B2" w:rsidRDefault="004776F2" w:rsidP="004776F2">
            <w:pPr>
              <w:pStyle w:val="2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Секачи</w:t>
            </w:r>
          </w:p>
        </w:tc>
      </w:tr>
      <w:tr w:rsidR="00D7326D" w:rsidRPr="003505B2" w:rsidTr="003505B2">
        <w:trPr>
          <w:trHeight w:val="315"/>
        </w:trPr>
        <w:tc>
          <w:tcPr>
            <w:tcW w:w="9889" w:type="dxa"/>
          </w:tcPr>
          <w:p w:rsidR="003639CB" w:rsidRPr="003639CB" w:rsidRDefault="003639CB" w:rsidP="003639C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639CB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3639CB" w:rsidRPr="003639CB" w:rsidRDefault="003639CB" w:rsidP="003639CB">
            <w:pPr>
              <w:snapToGrid w:val="0"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3639CB">
              <w:rPr>
                <w:b/>
                <w:sz w:val="24"/>
                <w:szCs w:val="24"/>
              </w:rPr>
              <w:t xml:space="preserve">«Раковский   детский сад  «Солнышко» </w:t>
            </w:r>
            <w:r w:rsidRPr="003639CB">
              <w:rPr>
                <w:b/>
                <w:color w:val="000000"/>
                <w:sz w:val="24"/>
                <w:szCs w:val="24"/>
              </w:rPr>
              <w:t>городского округа город Михайловка</w:t>
            </w:r>
          </w:p>
          <w:p w:rsidR="00D7326D" w:rsidRPr="003639CB" w:rsidRDefault="003639CB" w:rsidP="003505B2">
            <w:pPr>
              <w:pStyle w:val="10"/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39CB">
              <w:rPr>
                <w:rFonts w:ascii="Times New Roman" w:hAnsi="Times New Roman" w:cs="Times New Roman"/>
                <w:sz w:val="24"/>
                <w:szCs w:val="24"/>
              </w:rPr>
              <w:t>Волгоградская обл.,   Михайловский район, х. Сухов-2, ул. Мира, 16</w:t>
            </w:r>
          </w:p>
        </w:tc>
      </w:tr>
      <w:tr w:rsidR="003639CB" w:rsidRPr="003505B2" w:rsidTr="003505B2">
        <w:trPr>
          <w:trHeight w:val="165"/>
        </w:trPr>
        <w:tc>
          <w:tcPr>
            <w:tcW w:w="9889" w:type="dxa"/>
          </w:tcPr>
          <w:p w:rsidR="003639CB" w:rsidRDefault="003639CB" w:rsidP="004517C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Раздоры        </w:t>
            </w:r>
          </w:p>
          <w:p w:rsidR="003639CB" w:rsidRDefault="003639CB" w:rsidP="004517C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Субботин          </w:t>
            </w:r>
          </w:p>
          <w:p w:rsidR="003639CB" w:rsidRDefault="003639CB" w:rsidP="004517C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Кукушкино</w:t>
            </w:r>
          </w:p>
          <w:p w:rsidR="003639CB" w:rsidRDefault="003639CB" w:rsidP="003639CB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Сухов -2                                           </w:t>
            </w:r>
          </w:p>
          <w:p w:rsidR="003639CB" w:rsidRDefault="003639CB" w:rsidP="003639CB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Глинище                                                  </w:t>
            </w:r>
          </w:p>
          <w:p w:rsidR="003639CB" w:rsidRDefault="003639CB" w:rsidP="003639CB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разъезд Гурово                                        </w:t>
            </w:r>
          </w:p>
          <w:p w:rsidR="003639CB" w:rsidRDefault="003639CB" w:rsidP="003639CB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х. Буров                                             </w:t>
            </w:r>
          </w:p>
          <w:p w:rsidR="003639CB" w:rsidRPr="00654883" w:rsidRDefault="003639CB" w:rsidP="003639CB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Черемухов</w:t>
            </w:r>
          </w:p>
        </w:tc>
      </w:tr>
      <w:tr w:rsidR="003639CB" w:rsidRPr="003505B2" w:rsidTr="003505B2">
        <w:trPr>
          <w:trHeight w:val="345"/>
        </w:trPr>
        <w:tc>
          <w:tcPr>
            <w:tcW w:w="9889" w:type="dxa"/>
          </w:tcPr>
          <w:p w:rsidR="006468D2" w:rsidRPr="006468D2" w:rsidRDefault="006468D2" w:rsidP="006468D2">
            <w:pPr>
              <w:snapToGrid w:val="0"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6468D2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«Реконструкторский   детский сад  «Теремок» </w:t>
            </w:r>
            <w:r w:rsidRPr="006468D2">
              <w:rPr>
                <w:b/>
                <w:color w:val="000000"/>
                <w:sz w:val="24"/>
                <w:szCs w:val="24"/>
              </w:rPr>
              <w:t>городского округа город Михайловка</w:t>
            </w:r>
          </w:p>
          <w:p w:rsidR="003639CB" w:rsidRPr="006468D2" w:rsidRDefault="006468D2" w:rsidP="003505B2">
            <w:pPr>
              <w:pStyle w:val="10"/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8D2">
              <w:rPr>
                <w:rFonts w:ascii="Times New Roman" w:hAnsi="Times New Roman" w:cs="Times New Roman"/>
                <w:sz w:val="24"/>
                <w:szCs w:val="24"/>
              </w:rPr>
              <w:t>Волгоградская обл.,   Михайловский район, п. Реконструкция, ул. Ленина, 20 а.</w:t>
            </w:r>
          </w:p>
        </w:tc>
      </w:tr>
      <w:tr w:rsidR="003639CB" w:rsidRPr="003505B2" w:rsidTr="003505B2">
        <w:trPr>
          <w:trHeight w:val="165"/>
        </w:trPr>
        <w:tc>
          <w:tcPr>
            <w:tcW w:w="9889" w:type="dxa"/>
          </w:tcPr>
          <w:p w:rsidR="006468D2" w:rsidRDefault="006468D2" w:rsidP="006468D2">
            <w:pPr>
              <w:pStyle w:val="2"/>
              <w:tabs>
                <w:tab w:val="left" w:pos="1905"/>
                <w:tab w:val="left" w:pos="5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п. Реконструкция   </w:t>
            </w:r>
          </w:p>
          <w:p w:rsidR="006468D2" w:rsidRDefault="006468D2" w:rsidP="006468D2">
            <w:pPr>
              <w:pStyle w:val="2"/>
              <w:tabs>
                <w:tab w:val="left" w:pos="1905"/>
                <w:tab w:val="left" w:pos="5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Большемедведевский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br/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Маломедведевский</w:t>
            </w:r>
          </w:p>
          <w:p w:rsidR="003639CB" w:rsidRPr="003505B2" w:rsidRDefault="006468D2" w:rsidP="003F5941">
            <w:pPr>
              <w:pStyle w:val="2"/>
              <w:tabs>
                <w:tab w:val="left" w:pos="1905"/>
                <w:tab w:val="left" w:pos="5880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Страховский </w:t>
            </w:r>
          </w:p>
        </w:tc>
      </w:tr>
      <w:tr w:rsidR="003639CB" w:rsidRPr="003505B2" w:rsidTr="003505B2">
        <w:trPr>
          <w:trHeight w:val="345"/>
        </w:trPr>
        <w:tc>
          <w:tcPr>
            <w:tcW w:w="9889" w:type="dxa"/>
          </w:tcPr>
          <w:p w:rsidR="003F5941" w:rsidRDefault="003F5941" w:rsidP="003F594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F5941">
              <w:rPr>
                <w:b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3639CB" w:rsidRDefault="003F5941" w:rsidP="003F594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F5941">
              <w:rPr>
                <w:b/>
                <w:sz w:val="24"/>
                <w:szCs w:val="24"/>
              </w:rPr>
              <w:t>«Сенновский  детский сад  «Теремок»</w:t>
            </w:r>
            <w:r w:rsidRPr="003F5941">
              <w:rPr>
                <w:b/>
                <w:color w:val="000000"/>
                <w:sz w:val="24"/>
                <w:szCs w:val="24"/>
              </w:rPr>
              <w:t>городского округа город Михайловка</w:t>
            </w:r>
          </w:p>
          <w:p w:rsidR="003F5941" w:rsidRPr="003F5941" w:rsidRDefault="003F5941" w:rsidP="003F5941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F5941">
              <w:rPr>
                <w:sz w:val="24"/>
                <w:szCs w:val="24"/>
              </w:rPr>
              <w:t>Волгоградская обл.,   Михайловский район, х. Сенной, ул. Свободы, 13</w:t>
            </w:r>
          </w:p>
        </w:tc>
      </w:tr>
      <w:tr w:rsidR="003639CB" w:rsidRPr="003505B2" w:rsidTr="003505B2">
        <w:trPr>
          <w:trHeight w:val="345"/>
        </w:trPr>
        <w:tc>
          <w:tcPr>
            <w:tcW w:w="9889" w:type="dxa"/>
          </w:tcPr>
          <w:p w:rsidR="009D2AC3" w:rsidRDefault="009D2AC3" w:rsidP="009D2AC3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 xml:space="preserve">Сенной  </w:t>
            </w:r>
          </w:p>
          <w:p w:rsidR="003639CB" w:rsidRPr="003505B2" w:rsidRDefault="009D2AC3" w:rsidP="009163DD">
            <w:pPr>
              <w:pStyle w:val="2"/>
              <w:tabs>
                <w:tab w:val="left" w:pos="1905"/>
              </w:tabs>
              <w:rPr>
                <w:color w:val="000000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883">
              <w:rPr>
                <w:rFonts w:ascii="Times New Roman" w:hAnsi="Times New Roman" w:cs="Times New Roman"/>
                <w:sz w:val="24"/>
                <w:szCs w:val="24"/>
              </w:rPr>
              <w:t>Орлы</w:t>
            </w:r>
          </w:p>
        </w:tc>
      </w:tr>
      <w:tr w:rsidR="006C6FDA" w:rsidRPr="003505B2" w:rsidTr="003505B2">
        <w:trPr>
          <w:trHeight w:val="300"/>
        </w:trPr>
        <w:tc>
          <w:tcPr>
            <w:tcW w:w="9889" w:type="dxa"/>
          </w:tcPr>
          <w:p w:rsidR="006C6FDA" w:rsidRDefault="006C6FDA" w:rsidP="004517C7">
            <w:pPr>
              <w:pStyle w:val="2"/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5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 образовательное учреждение «Сидорская средняя общеобразовательная школа»</w:t>
            </w:r>
            <w:r w:rsidRPr="00121D2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05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городского округа город Михайловка </w:t>
            </w:r>
          </w:p>
          <w:p w:rsidR="006C6FDA" w:rsidRPr="005C4D44" w:rsidRDefault="006C6FDA" w:rsidP="004517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4D44">
              <w:rPr>
                <w:sz w:val="24"/>
                <w:szCs w:val="24"/>
              </w:rPr>
              <w:t>Волгоградская область, Михайловский р-н,  с.Сидоры,  ул.Ленина,38</w:t>
            </w:r>
          </w:p>
        </w:tc>
      </w:tr>
      <w:tr w:rsidR="006C6FDA" w:rsidRPr="003505B2" w:rsidTr="003505B2">
        <w:trPr>
          <w:trHeight w:val="300"/>
        </w:trPr>
        <w:tc>
          <w:tcPr>
            <w:tcW w:w="9889" w:type="dxa"/>
          </w:tcPr>
          <w:p w:rsidR="006C6FDA" w:rsidRDefault="006C6FDA" w:rsidP="004517C7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ED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B">
              <w:rPr>
                <w:rFonts w:ascii="Times New Roman" w:hAnsi="Times New Roman" w:cs="Times New Roman"/>
                <w:sz w:val="24"/>
                <w:szCs w:val="24"/>
              </w:rPr>
              <w:t xml:space="preserve">Сидоры                                                </w:t>
            </w:r>
          </w:p>
          <w:p w:rsidR="006C6FDA" w:rsidRDefault="006C6FDA" w:rsidP="004517C7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B">
              <w:rPr>
                <w:rFonts w:ascii="Times New Roman" w:hAnsi="Times New Roman" w:cs="Times New Roman"/>
                <w:sz w:val="24"/>
                <w:szCs w:val="24"/>
              </w:rPr>
              <w:t xml:space="preserve">Большой Орешкин                                         </w:t>
            </w:r>
          </w:p>
          <w:p w:rsidR="006C6FDA" w:rsidRDefault="006C6FDA" w:rsidP="004517C7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EDB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B">
              <w:rPr>
                <w:rFonts w:ascii="Times New Roman" w:hAnsi="Times New Roman" w:cs="Times New Roman"/>
                <w:sz w:val="24"/>
                <w:szCs w:val="24"/>
              </w:rPr>
              <w:t xml:space="preserve">Малый Орешкин                               </w:t>
            </w:r>
          </w:p>
          <w:p w:rsidR="006C6FDA" w:rsidRPr="004C1EDB" w:rsidRDefault="006C6FDA" w:rsidP="006C6FDA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EDB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B">
              <w:rPr>
                <w:rFonts w:ascii="Times New Roman" w:hAnsi="Times New Roman" w:cs="Times New Roman"/>
                <w:sz w:val="24"/>
                <w:szCs w:val="24"/>
              </w:rPr>
              <w:t>Тишанка</w:t>
            </w:r>
          </w:p>
        </w:tc>
      </w:tr>
      <w:tr w:rsidR="006C6FDA" w:rsidRPr="003505B2" w:rsidTr="003505B2">
        <w:trPr>
          <w:trHeight w:val="300"/>
        </w:trPr>
        <w:tc>
          <w:tcPr>
            <w:tcW w:w="9889" w:type="dxa"/>
          </w:tcPr>
          <w:p w:rsidR="006C6FDA" w:rsidRDefault="00E43FF5" w:rsidP="00E43FF5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43FF5">
              <w:rPr>
                <w:b/>
                <w:sz w:val="24"/>
                <w:szCs w:val="24"/>
              </w:rPr>
              <w:lastRenderedPageBreak/>
              <w:t>муниципальное казенное дошкольное образовательное учреждение «Сидорский детский сад «Тополек»</w:t>
            </w:r>
            <w:r w:rsidRPr="00E43FF5">
              <w:rPr>
                <w:b/>
                <w:color w:val="000000"/>
                <w:sz w:val="24"/>
                <w:szCs w:val="24"/>
              </w:rPr>
              <w:t>городского округа город Михайловка</w:t>
            </w:r>
          </w:p>
          <w:p w:rsidR="00E43FF5" w:rsidRPr="00E43FF5" w:rsidRDefault="00E43FF5" w:rsidP="00E43FF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43FF5">
              <w:rPr>
                <w:sz w:val="24"/>
                <w:szCs w:val="24"/>
              </w:rPr>
              <w:t>Волгоградская обл.,   Михайловский район, с. Сидоры, ул. Украинская, 17.</w:t>
            </w:r>
          </w:p>
        </w:tc>
      </w:tr>
      <w:tr w:rsidR="00E43FF5" w:rsidRPr="003505B2" w:rsidTr="003505B2">
        <w:trPr>
          <w:trHeight w:val="300"/>
        </w:trPr>
        <w:tc>
          <w:tcPr>
            <w:tcW w:w="9889" w:type="dxa"/>
          </w:tcPr>
          <w:p w:rsidR="004517C7" w:rsidRDefault="004517C7" w:rsidP="004517C7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ED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B">
              <w:rPr>
                <w:rFonts w:ascii="Times New Roman" w:hAnsi="Times New Roman" w:cs="Times New Roman"/>
                <w:sz w:val="24"/>
                <w:szCs w:val="24"/>
              </w:rPr>
              <w:t xml:space="preserve">Сидоры         </w:t>
            </w:r>
          </w:p>
          <w:p w:rsidR="004517C7" w:rsidRDefault="004517C7" w:rsidP="004517C7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EDB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B">
              <w:rPr>
                <w:rFonts w:ascii="Times New Roman" w:hAnsi="Times New Roman" w:cs="Times New Roman"/>
                <w:sz w:val="24"/>
                <w:szCs w:val="24"/>
              </w:rPr>
              <w:t xml:space="preserve">Большой Орешкин   </w:t>
            </w:r>
          </w:p>
          <w:p w:rsidR="004517C7" w:rsidRDefault="004517C7" w:rsidP="004517C7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1EDB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DB">
              <w:rPr>
                <w:rFonts w:ascii="Times New Roman" w:hAnsi="Times New Roman" w:cs="Times New Roman"/>
                <w:sz w:val="24"/>
                <w:szCs w:val="24"/>
              </w:rPr>
              <w:t xml:space="preserve">Малый Орешкин  </w:t>
            </w:r>
          </w:p>
          <w:p w:rsidR="00E43FF5" w:rsidRDefault="004517C7" w:rsidP="004517C7">
            <w:pPr>
              <w:snapToGrid w:val="0"/>
              <w:jc w:val="both"/>
              <w:rPr>
                <w:sz w:val="20"/>
              </w:rPr>
            </w:pPr>
            <w:r w:rsidRPr="004C1EDB">
              <w:rPr>
                <w:sz w:val="24"/>
                <w:szCs w:val="24"/>
              </w:rPr>
              <w:t>х.</w:t>
            </w:r>
            <w:r>
              <w:rPr>
                <w:sz w:val="24"/>
                <w:szCs w:val="24"/>
              </w:rPr>
              <w:t xml:space="preserve"> </w:t>
            </w:r>
            <w:r w:rsidRPr="004C1EDB">
              <w:rPr>
                <w:sz w:val="24"/>
                <w:szCs w:val="24"/>
              </w:rPr>
              <w:t>Тишанка</w:t>
            </w:r>
          </w:p>
        </w:tc>
      </w:tr>
      <w:tr w:rsidR="00E43FF5" w:rsidRPr="003505B2" w:rsidTr="003505B2">
        <w:trPr>
          <w:trHeight w:val="300"/>
        </w:trPr>
        <w:tc>
          <w:tcPr>
            <w:tcW w:w="9889" w:type="dxa"/>
          </w:tcPr>
          <w:p w:rsidR="00E43FF5" w:rsidRPr="00432DBD" w:rsidRDefault="00432DBD" w:rsidP="00432DBD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32DBD">
              <w:rPr>
                <w:b/>
                <w:sz w:val="24"/>
                <w:szCs w:val="24"/>
              </w:rPr>
              <w:t>муниципальное казенное дошкольное образовательное учреждение «Троицкий  детский сад  «Ивушка»</w:t>
            </w:r>
            <w:r w:rsidRPr="00432DBD">
              <w:rPr>
                <w:b/>
                <w:color w:val="000000"/>
                <w:sz w:val="24"/>
                <w:szCs w:val="24"/>
              </w:rPr>
              <w:t>городского округа город Михайловка</w:t>
            </w:r>
          </w:p>
          <w:p w:rsidR="00432DBD" w:rsidRPr="00432DBD" w:rsidRDefault="00432DBD" w:rsidP="00432DBD">
            <w:pPr>
              <w:tabs>
                <w:tab w:val="left" w:pos="798"/>
              </w:tabs>
              <w:snapToGrid w:val="0"/>
              <w:jc w:val="center"/>
              <w:rPr>
                <w:sz w:val="24"/>
                <w:szCs w:val="24"/>
              </w:rPr>
            </w:pPr>
            <w:r w:rsidRPr="00432DBD">
              <w:rPr>
                <w:sz w:val="24"/>
                <w:szCs w:val="24"/>
              </w:rPr>
              <w:t>Волгоградская область, Михайловский район, х. Троицкий, пер. Пионерский, 2 «А».</w:t>
            </w:r>
          </w:p>
          <w:p w:rsidR="00432DBD" w:rsidRPr="00432DBD" w:rsidRDefault="00432DBD" w:rsidP="00432DB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43FF5" w:rsidRPr="003505B2" w:rsidTr="003505B2">
        <w:trPr>
          <w:trHeight w:val="300"/>
        </w:trPr>
        <w:tc>
          <w:tcPr>
            <w:tcW w:w="9889" w:type="dxa"/>
          </w:tcPr>
          <w:p w:rsidR="00432DBD" w:rsidRDefault="00432DBD" w:rsidP="00432DBD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Троицкий</w:t>
            </w:r>
          </w:p>
          <w:p w:rsidR="00E43FF5" w:rsidRDefault="00432DBD" w:rsidP="00432DBD">
            <w:pPr>
              <w:pStyle w:val="2"/>
              <w:tabs>
                <w:tab w:val="left" w:pos="1905"/>
              </w:tabs>
              <w:rPr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Рогожин</w:t>
            </w:r>
          </w:p>
        </w:tc>
      </w:tr>
      <w:tr w:rsidR="00432DBD" w:rsidRPr="003505B2" w:rsidTr="003505B2">
        <w:trPr>
          <w:trHeight w:val="300"/>
        </w:trPr>
        <w:tc>
          <w:tcPr>
            <w:tcW w:w="9889" w:type="dxa"/>
          </w:tcPr>
          <w:p w:rsidR="00432DBD" w:rsidRDefault="000453D1" w:rsidP="00432DBD">
            <w:pPr>
              <w:pStyle w:val="2"/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432DBD" w:rsidRPr="00121D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униципальное казенное образовательное учреждение </w:t>
            </w:r>
            <w:r w:rsidR="0043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432DBD" w:rsidRPr="00121D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Старосельская муниципальная основная общеобразовательная школа»  </w:t>
            </w:r>
            <w:r w:rsidR="0043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32DBD" w:rsidRPr="00D05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городского округа город Михайловка </w:t>
            </w:r>
          </w:p>
          <w:p w:rsidR="00432DBD" w:rsidRPr="000F3DED" w:rsidRDefault="00432DBD" w:rsidP="00432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F3DED">
              <w:rPr>
                <w:sz w:val="24"/>
                <w:szCs w:val="24"/>
              </w:rPr>
              <w:t>Волгоградская область, Михайловский р-н,  с.</w:t>
            </w:r>
            <w:r>
              <w:rPr>
                <w:sz w:val="24"/>
                <w:szCs w:val="24"/>
              </w:rPr>
              <w:t xml:space="preserve"> </w:t>
            </w:r>
            <w:r w:rsidRPr="000F3DED">
              <w:rPr>
                <w:sz w:val="24"/>
                <w:szCs w:val="24"/>
              </w:rPr>
              <w:t>Староселье,   ул.Центральная, 24</w:t>
            </w:r>
          </w:p>
        </w:tc>
      </w:tr>
      <w:tr w:rsidR="00432DBD" w:rsidRPr="003505B2" w:rsidTr="003505B2">
        <w:trPr>
          <w:trHeight w:val="300"/>
        </w:trPr>
        <w:tc>
          <w:tcPr>
            <w:tcW w:w="9889" w:type="dxa"/>
          </w:tcPr>
          <w:p w:rsidR="00432DBD" w:rsidRPr="00121D21" w:rsidRDefault="000453D1" w:rsidP="00EA1D89">
            <w:pPr>
              <w:pStyle w:val="2"/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3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32DBD" w:rsidRPr="0065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Староселье</w:t>
            </w:r>
          </w:p>
        </w:tc>
      </w:tr>
    </w:tbl>
    <w:p w:rsidR="005A43D8" w:rsidRPr="005A43D8" w:rsidRDefault="005A43D8" w:rsidP="009163DD">
      <w:pPr>
        <w:tabs>
          <w:tab w:val="left" w:pos="1035"/>
        </w:tabs>
        <w:rPr>
          <w:sz w:val="24"/>
          <w:szCs w:val="24"/>
        </w:rPr>
      </w:pPr>
    </w:p>
    <w:sectPr w:rsidR="005A43D8" w:rsidRPr="005A43D8" w:rsidSect="004A06F6">
      <w:headerReference w:type="even" r:id="rId7"/>
      <w:headerReference w:type="default" r:id="rId8"/>
      <w:headerReference w:type="first" r:id="rId9"/>
      <w:pgSz w:w="11907" w:h="16840" w:code="9"/>
      <w:pgMar w:top="340" w:right="1304" w:bottom="1134" w:left="1588" w:header="3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B9D" w:rsidRDefault="00AA4B9D">
      <w:r>
        <w:separator/>
      </w:r>
    </w:p>
  </w:endnote>
  <w:endnote w:type="continuationSeparator" w:id="0">
    <w:p w:rsidR="00AA4B9D" w:rsidRDefault="00AA4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B9D" w:rsidRDefault="00AA4B9D">
      <w:r>
        <w:separator/>
      </w:r>
    </w:p>
  </w:footnote>
  <w:footnote w:type="continuationSeparator" w:id="0">
    <w:p w:rsidR="00AA4B9D" w:rsidRDefault="00AA4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9D" w:rsidRDefault="00B94B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4B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4B9D">
      <w:rPr>
        <w:rStyle w:val="a4"/>
        <w:noProof/>
      </w:rPr>
      <w:t>1</w:t>
    </w:r>
    <w:r>
      <w:rPr>
        <w:rStyle w:val="a4"/>
      </w:rPr>
      <w:fldChar w:fldCharType="end"/>
    </w:r>
  </w:p>
  <w:p w:rsidR="00AA4B9D" w:rsidRDefault="00AA4B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9D" w:rsidRDefault="00B94B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4B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6971">
      <w:rPr>
        <w:rStyle w:val="a4"/>
        <w:noProof/>
      </w:rPr>
      <w:t>2</w:t>
    </w:r>
    <w:r>
      <w:rPr>
        <w:rStyle w:val="a4"/>
      </w:rPr>
      <w:fldChar w:fldCharType="end"/>
    </w:r>
  </w:p>
  <w:p w:rsidR="00AA4B9D" w:rsidRDefault="00AA4B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9D" w:rsidRDefault="00AA4B9D" w:rsidP="006F009B">
    <w:pPr>
      <w:jc w:val="center"/>
      <w:rPr>
        <w:b/>
      </w:rPr>
    </w:pPr>
    <w:r>
      <w:rPr>
        <w:b/>
      </w:rPr>
      <w:t xml:space="preserve"> </w:t>
    </w:r>
    <w:r>
      <w:rPr>
        <w:b/>
        <w:noProof/>
      </w:rPr>
      <w:drawing>
        <wp:inline distT="0" distB="0" distL="0" distR="0">
          <wp:extent cx="832485" cy="777875"/>
          <wp:effectExtent l="19050" t="0" r="5715" b="0"/>
          <wp:docPr id="1" name="Рисунок 1" descr="новый герб Михайлов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овый герб Михайловки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8357" b="24858"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4B9D" w:rsidRDefault="00AA4B9D" w:rsidP="006F009B">
    <w:pPr>
      <w:jc w:val="center"/>
      <w:rPr>
        <w:b/>
      </w:rPr>
    </w:pPr>
  </w:p>
  <w:p w:rsidR="00AA4B9D" w:rsidRDefault="00AA4B9D" w:rsidP="006F009B">
    <w:pPr>
      <w:jc w:val="center"/>
      <w:rPr>
        <w:b/>
      </w:rPr>
    </w:pPr>
    <w:r>
      <w:rPr>
        <w:b/>
      </w:rPr>
      <w:t xml:space="preserve">АДМИНИСТРАЦИЯ ГОРОДСКОГО ОКРУГА </w:t>
    </w:r>
  </w:p>
  <w:p w:rsidR="00AA4B9D" w:rsidRDefault="00AA4B9D" w:rsidP="006F009B">
    <w:pPr>
      <w:jc w:val="center"/>
      <w:rPr>
        <w:b/>
      </w:rPr>
    </w:pPr>
    <w:r>
      <w:rPr>
        <w:b/>
      </w:rPr>
      <w:t>ГОРОД МИХАЙЛОВКА</w:t>
    </w:r>
  </w:p>
  <w:p w:rsidR="00AA4B9D" w:rsidRDefault="00AA4B9D" w:rsidP="006F009B">
    <w:pPr>
      <w:jc w:val="center"/>
      <w:rPr>
        <w:b/>
      </w:rPr>
    </w:pPr>
    <w:r>
      <w:rPr>
        <w:b/>
      </w:rPr>
      <w:t>ВОЛГОГРАДСКОЙ ОБЛАСТИ</w:t>
    </w:r>
  </w:p>
  <w:p w:rsidR="00AA4B9D" w:rsidRDefault="00AA4B9D" w:rsidP="006F009B">
    <w:pPr>
      <w:jc w:val="center"/>
      <w:rPr>
        <w:b/>
      </w:rPr>
    </w:pPr>
  </w:p>
  <w:p w:rsidR="00AA4B9D" w:rsidRDefault="00AA4B9D" w:rsidP="006131A4">
    <w:pPr>
      <w:jc w:val="center"/>
      <w:rPr>
        <w:b/>
      </w:rPr>
    </w:pPr>
  </w:p>
  <w:p w:rsidR="00AA4B9D" w:rsidRDefault="00AA4B9D" w:rsidP="006131A4">
    <w:pPr>
      <w:jc w:val="center"/>
      <w:rPr>
        <w:b/>
      </w:rPr>
    </w:pPr>
    <w:r>
      <w:rPr>
        <w:b/>
      </w:rPr>
      <w:t>ПОСТАНОВЛЕНИЕ</w:t>
    </w:r>
  </w:p>
  <w:p w:rsidR="00AA4B9D" w:rsidRDefault="00AA4B9D" w:rsidP="006131A4">
    <w:pPr>
      <w:jc w:val="center"/>
      <w:rPr>
        <w:b/>
      </w:rPr>
    </w:pPr>
  </w:p>
  <w:p w:rsidR="00AA4B9D" w:rsidRDefault="00AA4B9D" w:rsidP="006131A4">
    <w:pPr>
      <w:jc w:val="center"/>
      <w:rPr>
        <w:b/>
      </w:rPr>
    </w:pPr>
  </w:p>
  <w:p w:rsidR="00AA4B9D" w:rsidRDefault="00AA4B9D" w:rsidP="006131A4">
    <w:r>
      <w:t xml:space="preserve">от  </w:t>
    </w:r>
    <w:r w:rsidR="006B6971">
      <w:t xml:space="preserve">14 июля 2014 г.  </w:t>
    </w:r>
    <w:r w:rsidR="00E53AC8">
      <w:t xml:space="preserve">                   </w:t>
    </w:r>
    <w:r>
      <w:t xml:space="preserve">     № </w:t>
    </w:r>
    <w:r w:rsidR="006B6971">
      <w:t>1931</w:t>
    </w:r>
  </w:p>
  <w:p w:rsidR="00AA4B9D" w:rsidRDefault="00AA4B9D" w:rsidP="006131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408"/>
    <w:multiLevelType w:val="hybridMultilevel"/>
    <w:tmpl w:val="6FEAC0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C42126B"/>
    <w:multiLevelType w:val="hybridMultilevel"/>
    <w:tmpl w:val="F7F29B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D713D"/>
    <w:multiLevelType w:val="hybridMultilevel"/>
    <w:tmpl w:val="043CB182"/>
    <w:lvl w:ilvl="0" w:tplc="16AE63A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318FB"/>
    <w:rsid w:val="00001852"/>
    <w:rsid w:val="00006AD8"/>
    <w:rsid w:val="00015C2D"/>
    <w:rsid w:val="000318FB"/>
    <w:rsid w:val="000453D1"/>
    <w:rsid w:val="00064AA1"/>
    <w:rsid w:val="00083C0E"/>
    <w:rsid w:val="00084955"/>
    <w:rsid w:val="00085A70"/>
    <w:rsid w:val="00091DA0"/>
    <w:rsid w:val="00093144"/>
    <w:rsid w:val="00096882"/>
    <w:rsid w:val="000A672C"/>
    <w:rsid w:val="000C115E"/>
    <w:rsid w:val="000C1461"/>
    <w:rsid w:val="000C256C"/>
    <w:rsid w:val="000C5DBA"/>
    <w:rsid w:val="000D1360"/>
    <w:rsid w:val="000D68D1"/>
    <w:rsid w:val="000F1C5C"/>
    <w:rsid w:val="000F2189"/>
    <w:rsid w:val="000F3DED"/>
    <w:rsid w:val="000F66B1"/>
    <w:rsid w:val="00121D21"/>
    <w:rsid w:val="00154B10"/>
    <w:rsid w:val="00154B1E"/>
    <w:rsid w:val="0016155F"/>
    <w:rsid w:val="00175C2A"/>
    <w:rsid w:val="00186854"/>
    <w:rsid w:val="001A44CF"/>
    <w:rsid w:val="001B40E3"/>
    <w:rsid w:val="001B5B71"/>
    <w:rsid w:val="001C2A3F"/>
    <w:rsid w:val="001C32F5"/>
    <w:rsid w:val="001C7CA6"/>
    <w:rsid w:val="001D30A9"/>
    <w:rsid w:val="001D7F9A"/>
    <w:rsid w:val="001E2362"/>
    <w:rsid w:val="001E240E"/>
    <w:rsid w:val="001E7037"/>
    <w:rsid w:val="001F17F9"/>
    <w:rsid w:val="002033DE"/>
    <w:rsid w:val="00205090"/>
    <w:rsid w:val="00206947"/>
    <w:rsid w:val="00214538"/>
    <w:rsid w:val="00217009"/>
    <w:rsid w:val="00224974"/>
    <w:rsid w:val="0025126C"/>
    <w:rsid w:val="00253695"/>
    <w:rsid w:val="00261663"/>
    <w:rsid w:val="00266139"/>
    <w:rsid w:val="002702DD"/>
    <w:rsid w:val="00277582"/>
    <w:rsid w:val="00292AF5"/>
    <w:rsid w:val="002A186B"/>
    <w:rsid w:val="002A5833"/>
    <w:rsid w:val="002A7E8C"/>
    <w:rsid w:val="002B5C0D"/>
    <w:rsid w:val="002C6C2F"/>
    <w:rsid w:val="002D53DD"/>
    <w:rsid w:val="002E07E6"/>
    <w:rsid w:val="002E5678"/>
    <w:rsid w:val="002F4B66"/>
    <w:rsid w:val="003014CC"/>
    <w:rsid w:val="00320647"/>
    <w:rsid w:val="00327298"/>
    <w:rsid w:val="00327EE7"/>
    <w:rsid w:val="003347DF"/>
    <w:rsid w:val="003352BB"/>
    <w:rsid w:val="0034046D"/>
    <w:rsid w:val="0034357B"/>
    <w:rsid w:val="003505B2"/>
    <w:rsid w:val="00361D08"/>
    <w:rsid w:val="003627D4"/>
    <w:rsid w:val="003639CB"/>
    <w:rsid w:val="00366011"/>
    <w:rsid w:val="00391187"/>
    <w:rsid w:val="00392AB1"/>
    <w:rsid w:val="003A5209"/>
    <w:rsid w:val="003A598B"/>
    <w:rsid w:val="003C21B5"/>
    <w:rsid w:val="003C4708"/>
    <w:rsid w:val="003C6135"/>
    <w:rsid w:val="003C74A2"/>
    <w:rsid w:val="003D66DA"/>
    <w:rsid w:val="003E290D"/>
    <w:rsid w:val="003E4FFE"/>
    <w:rsid w:val="003E5521"/>
    <w:rsid w:val="003E6348"/>
    <w:rsid w:val="003E6570"/>
    <w:rsid w:val="003F307B"/>
    <w:rsid w:val="003F5941"/>
    <w:rsid w:val="00403CDA"/>
    <w:rsid w:val="00410EC1"/>
    <w:rsid w:val="004124F8"/>
    <w:rsid w:val="004169E5"/>
    <w:rsid w:val="004277BE"/>
    <w:rsid w:val="00432DBD"/>
    <w:rsid w:val="00445A5C"/>
    <w:rsid w:val="00446F89"/>
    <w:rsid w:val="004470C5"/>
    <w:rsid w:val="004517C7"/>
    <w:rsid w:val="00452329"/>
    <w:rsid w:val="00461790"/>
    <w:rsid w:val="004776F2"/>
    <w:rsid w:val="00477AE6"/>
    <w:rsid w:val="00493673"/>
    <w:rsid w:val="004A06F6"/>
    <w:rsid w:val="004A1C84"/>
    <w:rsid w:val="004A2EC3"/>
    <w:rsid w:val="004B2BCA"/>
    <w:rsid w:val="004B5410"/>
    <w:rsid w:val="004C1248"/>
    <w:rsid w:val="004C1EDB"/>
    <w:rsid w:val="004C2CB3"/>
    <w:rsid w:val="004D47D0"/>
    <w:rsid w:val="004E4E33"/>
    <w:rsid w:val="004F4AB1"/>
    <w:rsid w:val="004F6753"/>
    <w:rsid w:val="00506DD5"/>
    <w:rsid w:val="0055197F"/>
    <w:rsid w:val="005560C0"/>
    <w:rsid w:val="0055717F"/>
    <w:rsid w:val="005663DF"/>
    <w:rsid w:val="00587580"/>
    <w:rsid w:val="00590B22"/>
    <w:rsid w:val="00591FF5"/>
    <w:rsid w:val="005959C0"/>
    <w:rsid w:val="0059601F"/>
    <w:rsid w:val="005974DB"/>
    <w:rsid w:val="005975F5"/>
    <w:rsid w:val="005A0923"/>
    <w:rsid w:val="005A1464"/>
    <w:rsid w:val="005A34CE"/>
    <w:rsid w:val="005A37D5"/>
    <w:rsid w:val="005A43D8"/>
    <w:rsid w:val="005B7759"/>
    <w:rsid w:val="005C01C2"/>
    <w:rsid w:val="005C1D7B"/>
    <w:rsid w:val="005C4D44"/>
    <w:rsid w:val="005C605D"/>
    <w:rsid w:val="005E0662"/>
    <w:rsid w:val="0060230D"/>
    <w:rsid w:val="00603F3B"/>
    <w:rsid w:val="006044EB"/>
    <w:rsid w:val="006131A4"/>
    <w:rsid w:val="00623F0F"/>
    <w:rsid w:val="00634A7D"/>
    <w:rsid w:val="00635A5A"/>
    <w:rsid w:val="006451BB"/>
    <w:rsid w:val="006468D2"/>
    <w:rsid w:val="00650139"/>
    <w:rsid w:val="00654883"/>
    <w:rsid w:val="00662305"/>
    <w:rsid w:val="0067296F"/>
    <w:rsid w:val="006752DA"/>
    <w:rsid w:val="00675FB3"/>
    <w:rsid w:val="00677BD5"/>
    <w:rsid w:val="0068063A"/>
    <w:rsid w:val="006822C5"/>
    <w:rsid w:val="00684A88"/>
    <w:rsid w:val="006A27CF"/>
    <w:rsid w:val="006B23A0"/>
    <w:rsid w:val="006B39A4"/>
    <w:rsid w:val="006B6971"/>
    <w:rsid w:val="006C318C"/>
    <w:rsid w:val="006C4CC5"/>
    <w:rsid w:val="006C6FDA"/>
    <w:rsid w:val="006D444F"/>
    <w:rsid w:val="006D7F0E"/>
    <w:rsid w:val="006E7E21"/>
    <w:rsid w:val="006F009B"/>
    <w:rsid w:val="006F5E3C"/>
    <w:rsid w:val="00703CF6"/>
    <w:rsid w:val="00721700"/>
    <w:rsid w:val="0072327B"/>
    <w:rsid w:val="0073212A"/>
    <w:rsid w:val="00745508"/>
    <w:rsid w:val="00746809"/>
    <w:rsid w:val="007503F0"/>
    <w:rsid w:val="00756418"/>
    <w:rsid w:val="007731C7"/>
    <w:rsid w:val="00773B98"/>
    <w:rsid w:val="00777F9A"/>
    <w:rsid w:val="007811A1"/>
    <w:rsid w:val="0079140A"/>
    <w:rsid w:val="00792631"/>
    <w:rsid w:val="00793725"/>
    <w:rsid w:val="007A1F5B"/>
    <w:rsid w:val="007B39E9"/>
    <w:rsid w:val="007C0989"/>
    <w:rsid w:val="007C1EEC"/>
    <w:rsid w:val="007C5B68"/>
    <w:rsid w:val="007C5FFC"/>
    <w:rsid w:val="007D4F67"/>
    <w:rsid w:val="007E5C05"/>
    <w:rsid w:val="007E6126"/>
    <w:rsid w:val="007F385F"/>
    <w:rsid w:val="007F731C"/>
    <w:rsid w:val="00804204"/>
    <w:rsid w:val="00804C1D"/>
    <w:rsid w:val="008110A8"/>
    <w:rsid w:val="008420CC"/>
    <w:rsid w:val="00844500"/>
    <w:rsid w:val="00855E9F"/>
    <w:rsid w:val="00875862"/>
    <w:rsid w:val="008826E4"/>
    <w:rsid w:val="008A199A"/>
    <w:rsid w:val="008A3075"/>
    <w:rsid w:val="008A4673"/>
    <w:rsid w:val="008B39F3"/>
    <w:rsid w:val="008B5122"/>
    <w:rsid w:val="008C3787"/>
    <w:rsid w:val="008C4CE8"/>
    <w:rsid w:val="008D0262"/>
    <w:rsid w:val="008E1153"/>
    <w:rsid w:val="008F3A91"/>
    <w:rsid w:val="00902F8C"/>
    <w:rsid w:val="00912951"/>
    <w:rsid w:val="0091348B"/>
    <w:rsid w:val="009163DD"/>
    <w:rsid w:val="00926D49"/>
    <w:rsid w:val="00931D9A"/>
    <w:rsid w:val="0095010E"/>
    <w:rsid w:val="00955B85"/>
    <w:rsid w:val="009641A7"/>
    <w:rsid w:val="009950C6"/>
    <w:rsid w:val="009B5416"/>
    <w:rsid w:val="009B5D2B"/>
    <w:rsid w:val="009D2AC3"/>
    <w:rsid w:val="009E5F00"/>
    <w:rsid w:val="009E74CE"/>
    <w:rsid w:val="00A1798C"/>
    <w:rsid w:val="00A25316"/>
    <w:rsid w:val="00A2575E"/>
    <w:rsid w:val="00A3482E"/>
    <w:rsid w:val="00A3521E"/>
    <w:rsid w:val="00A36921"/>
    <w:rsid w:val="00A532F6"/>
    <w:rsid w:val="00A61069"/>
    <w:rsid w:val="00A70830"/>
    <w:rsid w:val="00A713C5"/>
    <w:rsid w:val="00A96388"/>
    <w:rsid w:val="00AA4B9D"/>
    <w:rsid w:val="00AB10E2"/>
    <w:rsid w:val="00AD49C0"/>
    <w:rsid w:val="00AE5F30"/>
    <w:rsid w:val="00AE71C8"/>
    <w:rsid w:val="00AF138D"/>
    <w:rsid w:val="00AF60B5"/>
    <w:rsid w:val="00AF6CD4"/>
    <w:rsid w:val="00B011CC"/>
    <w:rsid w:val="00B0649E"/>
    <w:rsid w:val="00B129DA"/>
    <w:rsid w:val="00B2364E"/>
    <w:rsid w:val="00B275DD"/>
    <w:rsid w:val="00B31F88"/>
    <w:rsid w:val="00B32AA3"/>
    <w:rsid w:val="00B35DD9"/>
    <w:rsid w:val="00B37A18"/>
    <w:rsid w:val="00B505E4"/>
    <w:rsid w:val="00B51F42"/>
    <w:rsid w:val="00B52760"/>
    <w:rsid w:val="00B55B89"/>
    <w:rsid w:val="00B67D90"/>
    <w:rsid w:val="00B74E0D"/>
    <w:rsid w:val="00B8203A"/>
    <w:rsid w:val="00B821A0"/>
    <w:rsid w:val="00B836E4"/>
    <w:rsid w:val="00B84770"/>
    <w:rsid w:val="00B91DC5"/>
    <w:rsid w:val="00B94B13"/>
    <w:rsid w:val="00BA1C30"/>
    <w:rsid w:val="00BB0626"/>
    <w:rsid w:val="00BD6487"/>
    <w:rsid w:val="00BE3A44"/>
    <w:rsid w:val="00BF5375"/>
    <w:rsid w:val="00C02FD6"/>
    <w:rsid w:val="00C051C0"/>
    <w:rsid w:val="00C2136C"/>
    <w:rsid w:val="00C417D6"/>
    <w:rsid w:val="00C4454C"/>
    <w:rsid w:val="00C50BF4"/>
    <w:rsid w:val="00C71054"/>
    <w:rsid w:val="00C71AA2"/>
    <w:rsid w:val="00C852F9"/>
    <w:rsid w:val="00CA771B"/>
    <w:rsid w:val="00CA77C9"/>
    <w:rsid w:val="00CB3E76"/>
    <w:rsid w:val="00CC31B2"/>
    <w:rsid w:val="00CC59E0"/>
    <w:rsid w:val="00CC7764"/>
    <w:rsid w:val="00CD1F24"/>
    <w:rsid w:val="00CD2E30"/>
    <w:rsid w:val="00CF0487"/>
    <w:rsid w:val="00CF6D3D"/>
    <w:rsid w:val="00CF720D"/>
    <w:rsid w:val="00D0471F"/>
    <w:rsid w:val="00D05C7B"/>
    <w:rsid w:val="00D137E2"/>
    <w:rsid w:val="00D155B7"/>
    <w:rsid w:val="00D162A0"/>
    <w:rsid w:val="00D243F2"/>
    <w:rsid w:val="00D41996"/>
    <w:rsid w:val="00D4239D"/>
    <w:rsid w:val="00D46167"/>
    <w:rsid w:val="00D51B90"/>
    <w:rsid w:val="00D7326D"/>
    <w:rsid w:val="00D74663"/>
    <w:rsid w:val="00D77F41"/>
    <w:rsid w:val="00D80817"/>
    <w:rsid w:val="00D80F11"/>
    <w:rsid w:val="00D81430"/>
    <w:rsid w:val="00D8507E"/>
    <w:rsid w:val="00D85B26"/>
    <w:rsid w:val="00DA1CB1"/>
    <w:rsid w:val="00DB5F31"/>
    <w:rsid w:val="00DB6153"/>
    <w:rsid w:val="00DF09F0"/>
    <w:rsid w:val="00E02A8B"/>
    <w:rsid w:val="00E04E15"/>
    <w:rsid w:val="00E37A84"/>
    <w:rsid w:val="00E43FF5"/>
    <w:rsid w:val="00E53AC8"/>
    <w:rsid w:val="00E5441A"/>
    <w:rsid w:val="00E57FFB"/>
    <w:rsid w:val="00E72444"/>
    <w:rsid w:val="00E91BBD"/>
    <w:rsid w:val="00EA1D89"/>
    <w:rsid w:val="00EB797E"/>
    <w:rsid w:val="00EC0824"/>
    <w:rsid w:val="00EC1162"/>
    <w:rsid w:val="00EC4268"/>
    <w:rsid w:val="00ED6259"/>
    <w:rsid w:val="00EE3BEE"/>
    <w:rsid w:val="00EF3D96"/>
    <w:rsid w:val="00F26A18"/>
    <w:rsid w:val="00F30D44"/>
    <w:rsid w:val="00F517FE"/>
    <w:rsid w:val="00F6425A"/>
    <w:rsid w:val="00F80BA0"/>
    <w:rsid w:val="00F95154"/>
    <w:rsid w:val="00FA2D42"/>
    <w:rsid w:val="00FB38B3"/>
    <w:rsid w:val="00FC0D28"/>
    <w:rsid w:val="00FC208F"/>
    <w:rsid w:val="00FC3C9F"/>
    <w:rsid w:val="00FC4612"/>
    <w:rsid w:val="00FD4E4F"/>
    <w:rsid w:val="00FE7570"/>
    <w:rsid w:val="00FF4FCC"/>
    <w:rsid w:val="00FF69BA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DD5"/>
    <w:rPr>
      <w:sz w:val="28"/>
    </w:rPr>
  </w:style>
  <w:style w:type="paragraph" w:styleId="4">
    <w:name w:val="heading 4"/>
    <w:basedOn w:val="a"/>
    <w:next w:val="a"/>
    <w:qFormat/>
    <w:rsid w:val="00506DD5"/>
    <w:pPr>
      <w:keepNext/>
      <w:tabs>
        <w:tab w:val="left" w:pos="-142"/>
      </w:tabs>
      <w:overflowPunct w:val="0"/>
      <w:autoSpaceDE w:val="0"/>
      <w:autoSpaceDN w:val="0"/>
      <w:adjustRightInd w:val="0"/>
      <w:textAlignment w:val="baseline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DD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06DD5"/>
  </w:style>
  <w:style w:type="paragraph" w:styleId="a5">
    <w:name w:val="Body Text Indent"/>
    <w:basedOn w:val="a"/>
    <w:rsid w:val="00506DD5"/>
    <w:pPr>
      <w:tabs>
        <w:tab w:val="left" w:pos="3686"/>
      </w:tabs>
      <w:overflowPunct w:val="0"/>
      <w:autoSpaceDE w:val="0"/>
      <w:autoSpaceDN w:val="0"/>
      <w:adjustRightInd w:val="0"/>
      <w:ind w:left="1560"/>
      <w:jc w:val="both"/>
      <w:textAlignment w:val="baseline"/>
    </w:pPr>
    <w:rPr>
      <w:rFonts w:ascii="Times New Roman CYR" w:hAnsi="Times New Roman CYR"/>
      <w:sz w:val="24"/>
    </w:rPr>
  </w:style>
  <w:style w:type="table" w:styleId="a6">
    <w:name w:val="Table Grid"/>
    <w:basedOn w:val="a1"/>
    <w:rsid w:val="007F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131A4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"/>
    <w:basedOn w:val="a"/>
    <w:rsid w:val="005A43D8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0">
    <w:name w:val="Без интервала1"/>
    <w:rsid w:val="005A43D8"/>
    <w:rPr>
      <w:rFonts w:ascii="Calibri" w:hAnsi="Calibri" w:cs="Calibri"/>
      <w:sz w:val="22"/>
      <w:szCs w:val="22"/>
      <w:lang w:eastAsia="en-US"/>
    </w:rPr>
  </w:style>
  <w:style w:type="paragraph" w:customStyle="1" w:styleId="40">
    <w:name w:val="4"/>
    <w:basedOn w:val="a"/>
    <w:rsid w:val="00654883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Без интервала2"/>
    <w:rsid w:val="00D74663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B91DC5"/>
    <w:rPr>
      <w:rFonts w:ascii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0453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45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9</Pages>
  <Words>3223</Words>
  <Characters>20097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04024457</vt:lpstr>
    </vt:vector>
  </TitlesOfParts>
  <Company>Администрация  г.Михайловки</Company>
  <LinksUpToDate>false</LinksUpToDate>
  <CharactersWithSpaces>23274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04024457</dc:title>
  <dc:subject/>
  <dc:creator>Ковалева Нина Александровна</dc:creator>
  <cp:keywords/>
  <dc:description/>
  <cp:lastModifiedBy>n214n</cp:lastModifiedBy>
  <cp:revision>12</cp:revision>
  <cp:lastPrinted>2014-07-14T05:43:00Z</cp:lastPrinted>
  <dcterms:created xsi:type="dcterms:W3CDTF">2009-11-16T05:04:00Z</dcterms:created>
  <dcterms:modified xsi:type="dcterms:W3CDTF">2014-07-14T11:14:00Z</dcterms:modified>
</cp:coreProperties>
</file>